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7C" w:rsidRPr="0067057C" w:rsidRDefault="0067057C" w:rsidP="0067057C">
      <w:pPr>
        <w:spacing w:after="0"/>
        <w:jc w:val="center"/>
        <w:rPr>
          <w:rFonts w:ascii="Times New Roman" w:eastAsia="Times New Roman" w:hAnsi="Times New Roman" w:cs="Times New Roman"/>
          <w:b/>
          <w:sz w:val="40"/>
          <w:szCs w:val="40"/>
          <w:lang w:eastAsia="fr-FR"/>
        </w:rPr>
      </w:pPr>
      <w:r w:rsidRPr="0067057C">
        <w:rPr>
          <w:rFonts w:ascii="Times New Roman" w:eastAsia="Times New Roman" w:hAnsi="Times New Roman" w:cs="Times New Roman"/>
          <w:b/>
          <w:sz w:val="40"/>
          <w:szCs w:val="40"/>
          <w:lang w:eastAsia="fr-FR"/>
        </w:rPr>
        <w:t xml:space="preserve">Contribution à l'optimisation des coques sphériques par l'analyse limite et les algorithmes génétiques </w:t>
      </w:r>
    </w:p>
    <w:p w:rsidR="0067057C" w:rsidRPr="0067057C" w:rsidRDefault="0067057C" w:rsidP="0067057C">
      <w:pPr>
        <w:spacing w:after="0"/>
        <w:rPr>
          <w:rFonts w:ascii="Times New Roman" w:eastAsia="Times New Roman" w:hAnsi="Times New Roman" w:cs="Times New Roman"/>
          <w:sz w:val="28"/>
          <w:szCs w:val="28"/>
          <w:lang w:eastAsia="fr-FR"/>
        </w:rPr>
      </w:pPr>
    </w:p>
    <w:p w:rsidR="0067057C" w:rsidRPr="0067057C" w:rsidRDefault="0067057C" w:rsidP="0067057C">
      <w:pPr>
        <w:spacing w:after="0"/>
        <w:jc w:val="center"/>
        <w:rPr>
          <w:rFonts w:ascii="Times New Roman" w:eastAsia="Times New Roman" w:hAnsi="Times New Roman" w:cs="Times New Roman"/>
          <w:b/>
          <w:sz w:val="28"/>
          <w:szCs w:val="28"/>
          <w:lang w:eastAsia="fr-FR"/>
        </w:rPr>
      </w:pPr>
      <w:r w:rsidRPr="0067057C">
        <w:rPr>
          <w:rFonts w:ascii="Times New Roman" w:eastAsia="Times New Roman" w:hAnsi="Times New Roman" w:cs="Times New Roman"/>
          <w:b/>
          <w:sz w:val="28"/>
          <w:szCs w:val="28"/>
          <w:lang w:eastAsia="fr-FR"/>
        </w:rPr>
        <w:t xml:space="preserve">M. </w:t>
      </w:r>
      <w:proofErr w:type="spellStart"/>
      <w:r w:rsidRPr="0067057C">
        <w:rPr>
          <w:rFonts w:ascii="Times New Roman" w:eastAsia="Times New Roman" w:hAnsi="Times New Roman" w:cs="Times New Roman"/>
          <w:b/>
          <w:sz w:val="28"/>
          <w:szCs w:val="28"/>
          <w:lang w:eastAsia="fr-FR"/>
        </w:rPr>
        <w:t>BIDEQ</w:t>
      </w:r>
      <w:r w:rsidRPr="0067057C">
        <w:rPr>
          <w:rFonts w:ascii="Times New Roman" w:eastAsia="Times New Roman" w:hAnsi="Times New Roman" w:cs="Times New Roman"/>
          <w:b/>
          <w:sz w:val="28"/>
          <w:szCs w:val="28"/>
          <w:vertAlign w:val="superscript"/>
          <w:lang w:eastAsia="fr-FR"/>
        </w:rPr>
        <w:t>a</w:t>
      </w:r>
      <w:proofErr w:type="spellEnd"/>
      <w:r w:rsidRPr="0067057C">
        <w:rPr>
          <w:rFonts w:ascii="Times New Roman" w:eastAsia="Times New Roman" w:hAnsi="Times New Roman" w:cs="Times New Roman"/>
          <w:b/>
          <w:sz w:val="28"/>
          <w:szCs w:val="28"/>
          <w:lang w:eastAsia="fr-FR"/>
        </w:rPr>
        <w:t xml:space="preserve">, L. </w:t>
      </w:r>
      <w:proofErr w:type="spellStart"/>
      <w:r w:rsidRPr="0067057C">
        <w:rPr>
          <w:rFonts w:ascii="Times New Roman" w:eastAsia="Times New Roman" w:hAnsi="Times New Roman" w:cs="Times New Roman"/>
          <w:b/>
          <w:sz w:val="28"/>
          <w:szCs w:val="28"/>
          <w:lang w:eastAsia="fr-FR"/>
        </w:rPr>
        <w:t>BOUSSHINE</w:t>
      </w:r>
      <w:r w:rsidRPr="0067057C">
        <w:rPr>
          <w:rFonts w:ascii="Times New Roman" w:eastAsia="Times New Roman" w:hAnsi="Times New Roman" w:cs="Times New Roman"/>
          <w:b/>
          <w:sz w:val="28"/>
          <w:szCs w:val="28"/>
          <w:vertAlign w:val="superscript"/>
          <w:lang w:eastAsia="fr-FR"/>
        </w:rPr>
        <w:t>b</w:t>
      </w:r>
      <w:proofErr w:type="spellEnd"/>
      <w:r w:rsidR="0056611E">
        <w:rPr>
          <w:rFonts w:ascii="Times New Roman" w:eastAsia="Times New Roman" w:hAnsi="Times New Roman" w:cs="Times New Roman"/>
          <w:b/>
          <w:sz w:val="28"/>
          <w:szCs w:val="28"/>
          <w:lang w:eastAsia="fr-FR"/>
        </w:rPr>
        <w:t>, G</w:t>
      </w:r>
      <w:r w:rsidRPr="0067057C">
        <w:rPr>
          <w:rFonts w:ascii="Times New Roman" w:eastAsia="Times New Roman" w:hAnsi="Times New Roman" w:cs="Times New Roman"/>
          <w:b/>
          <w:sz w:val="28"/>
          <w:szCs w:val="28"/>
          <w:lang w:eastAsia="fr-FR"/>
        </w:rPr>
        <w:t xml:space="preserve">. </w:t>
      </w:r>
      <w:proofErr w:type="spellStart"/>
      <w:r w:rsidRPr="0067057C">
        <w:rPr>
          <w:rFonts w:ascii="Times New Roman" w:eastAsia="Times New Roman" w:hAnsi="Times New Roman" w:cs="Times New Roman"/>
          <w:b/>
          <w:sz w:val="28"/>
          <w:szCs w:val="28"/>
          <w:lang w:eastAsia="fr-FR"/>
        </w:rPr>
        <w:t>GUERLEMENT</w:t>
      </w:r>
      <w:r w:rsidRPr="0067057C">
        <w:rPr>
          <w:rFonts w:ascii="Times New Roman" w:eastAsia="Times New Roman" w:hAnsi="Times New Roman" w:cs="Times New Roman"/>
          <w:b/>
          <w:sz w:val="28"/>
          <w:szCs w:val="28"/>
          <w:vertAlign w:val="superscript"/>
          <w:lang w:eastAsia="fr-FR"/>
        </w:rPr>
        <w:t>c</w:t>
      </w:r>
      <w:proofErr w:type="spellEnd"/>
      <w:r w:rsidRPr="0067057C">
        <w:rPr>
          <w:rFonts w:ascii="Times New Roman" w:eastAsia="Times New Roman" w:hAnsi="Times New Roman" w:cs="Times New Roman"/>
          <w:b/>
          <w:sz w:val="28"/>
          <w:szCs w:val="28"/>
          <w:lang w:eastAsia="fr-FR"/>
        </w:rPr>
        <w:t xml:space="preserve">  </w:t>
      </w:r>
    </w:p>
    <w:p w:rsidR="0067057C" w:rsidRPr="0067057C" w:rsidRDefault="0067057C" w:rsidP="0067057C">
      <w:pPr>
        <w:spacing w:after="0"/>
        <w:jc w:val="center"/>
        <w:rPr>
          <w:rFonts w:ascii="Times New Roman" w:eastAsia="Times New Roman" w:hAnsi="Times New Roman" w:cs="Times New Roman"/>
          <w:sz w:val="24"/>
          <w:szCs w:val="24"/>
          <w:lang w:eastAsia="fr-FR"/>
        </w:rPr>
      </w:pPr>
    </w:p>
    <w:p w:rsidR="0067057C" w:rsidRPr="0056611E" w:rsidRDefault="0067057C" w:rsidP="0056611E">
      <w:pPr>
        <w:pStyle w:val="Paragraphedeliste"/>
        <w:numPr>
          <w:ilvl w:val="0"/>
          <w:numId w:val="1"/>
        </w:numPr>
        <w:spacing w:after="0" w:line="240" w:lineRule="auto"/>
        <w:ind w:left="567" w:hanging="207"/>
        <w:jc w:val="center"/>
        <w:rPr>
          <w:rFonts w:ascii="Times New Roman" w:eastAsia="Times New Roman" w:hAnsi="Times New Roman" w:cs="Times New Roman"/>
          <w:sz w:val="24"/>
          <w:szCs w:val="24"/>
          <w:lang w:eastAsia="fr-FR"/>
        </w:rPr>
      </w:pPr>
      <w:r w:rsidRPr="0056611E">
        <w:rPr>
          <w:rFonts w:ascii="Times New Roman" w:eastAsia="Times New Roman" w:hAnsi="Times New Roman" w:cs="Times New Roman"/>
          <w:sz w:val="24"/>
          <w:szCs w:val="24"/>
          <w:lang w:eastAsia="fr-FR"/>
        </w:rPr>
        <w:t xml:space="preserve">LMPEQ, Ecole Nationale des Sciences Appliquées (ENSA) de Safi, Université Cadi </w:t>
      </w:r>
      <w:proofErr w:type="spellStart"/>
      <w:r w:rsidRPr="0056611E">
        <w:rPr>
          <w:rFonts w:ascii="Times New Roman" w:eastAsia="Times New Roman" w:hAnsi="Times New Roman" w:cs="Times New Roman"/>
          <w:sz w:val="24"/>
          <w:szCs w:val="24"/>
          <w:lang w:eastAsia="fr-FR"/>
        </w:rPr>
        <w:t>Ayyad</w:t>
      </w:r>
      <w:proofErr w:type="spellEnd"/>
      <w:r w:rsidRPr="0056611E">
        <w:rPr>
          <w:rFonts w:ascii="Times New Roman" w:eastAsia="Times New Roman" w:hAnsi="Times New Roman" w:cs="Times New Roman"/>
          <w:sz w:val="24"/>
          <w:szCs w:val="24"/>
          <w:lang w:eastAsia="fr-FR"/>
        </w:rPr>
        <w:t>, Maroc.</w:t>
      </w:r>
    </w:p>
    <w:p w:rsidR="0067057C" w:rsidRPr="0067057C" w:rsidRDefault="0067057C" w:rsidP="0056611E">
      <w:pPr>
        <w:pStyle w:val="Paragraphedeliste"/>
        <w:numPr>
          <w:ilvl w:val="0"/>
          <w:numId w:val="1"/>
        </w:numPr>
        <w:spacing w:after="0" w:line="240" w:lineRule="auto"/>
        <w:ind w:left="567" w:hanging="207"/>
        <w:jc w:val="center"/>
        <w:rPr>
          <w:rFonts w:ascii="Times New Roman" w:eastAsia="Times New Roman" w:hAnsi="Times New Roman" w:cs="Times New Roman"/>
          <w:sz w:val="24"/>
          <w:szCs w:val="24"/>
          <w:lang w:eastAsia="fr-FR"/>
        </w:rPr>
      </w:pPr>
      <w:r w:rsidRPr="0067057C">
        <w:rPr>
          <w:rFonts w:ascii="Times New Roman" w:eastAsia="Times New Roman" w:hAnsi="Times New Roman" w:cs="Times New Roman"/>
          <w:sz w:val="24"/>
          <w:szCs w:val="24"/>
          <w:lang w:eastAsia="fr-FR"/>
        </w:rPr>
        <w:t>Ecole Nationale Supérieure d'Electricité et de Mécanique (ENSEM), Université Hassan II, Casablanca,   Maroc.</w:t>
      </w:r>
    </w:p>
    <w:p w:rsidR="0067057C" w:rsidRPr="0067057C" w:rsidRDefault="0067057C" w:rsidP="0056611E">
      <w:pPr>
        <w:pStyle w:val="Paragraphedeliste"/>
        <w:numPr>
          <w:ilvl w:val="0"/>
          <w:numId w:val="1"/>
        </w:numPr>
        <w:spacing w:after="0" w:line="240" w:lineRule="auto"/>
        <w:ind w:left="567" w:hanging="207"/>
        <w:jc w:val="center"/>
        <w:rPr>
          <w:rFonts w:ascii="Times New Roman" w:eastAsia="Times New Roman" w:hAnsi="Times New Roman" w:cs="Times New Roman"/>
          <w:sz w:val="24"/>
          <w:szCs w:val="24"/>
          <w:lang w:eastAsia="fr-FR"/>
        </w:rPr>
      </w:pPr>
      <w:r w:rsidRPr="0067057C">
        <w:rPr>
          <w:rFonts w:ascii="Times New Roman" w:eastAsia="Times New Roman" w:hAnsi="Times New Roman" w:cs="Times New Roman"/>
          <w:sz w:val="24"/>
          <w:szCs w:val="24"/>
          <w:lang w:eastAsia="fr-FR"/>
        </w:rPr>
        <w:t>Faculté polytechnique de Mons, Université de Mons, Belgique.</w:t>
      </w:r>
    </w:p>
    <w:p w:rsidR="0067057C" w:rsidRPr="0067057C" w:rsidRDefault="0067057C" w:rsidP="003A26B3">
      <w:pPr>
        <w:spacing w:before="120" w:after="0"/>
        <w:rPr>
          <w:rFonts w:ascii="Times New Roman" w:eastAsia="Times New Roman" w:hAnsi="Times New Roman" w:cs="Times New Roman"/>
          <w:b/>
          <w:sz w:val="32"/>
          <w:szCs w:val="32"/>
          <w:lang w:eastAsia="fr-FR"/>
        </w:rPr>
      </w:pPr>
      <w:r w:rsidRPr="0067057C">
        <w:rPr>
          <w:rFonts w:ascii="Times New Roman" w:eastAsia="Times New Roman" w:hAnsi="Times New Roman" w:cs="Times New Roman"/>
          <w:b/>
          <w:sz w:val="32"/>
          <w:szCs w:val="32"/>
          <w:lang w:eastAsia="fr-FR"/>
        </w:rPr>
        <w:t xml:space="preserve">Résumé : </w:t>
      </w:r>
    </w:p>
    <w:p w:rsidR="0067057C" w:rsidRPr="0067057C" w:rsidRDefault="0067057C" w:rsidP="00E3472D">
      <w:pPr>
        <w:spacing w:after="120"/>
        <w:jc w:val="both"/>
        <w:rPr>
          <w:rFonts w:ascii="Times New Roman" w:eastAsia="Times New Roman" w:hAnsi="Times New Roman" w:cs="Times New Roman"/>
          <w:i/>
          <w:lang w:eastAsia="fr-FR"/>
        </w:rPr>
      </w:pPr>
      <w:r w:rsidRPr="0067057C">
        <w:rPr>
          <w:rFonts w:ascii="Times New Roman" w:eastAsia="Times New Roman" w:hAnsi="Times New Roman" w:cs="Times New Roman"/>
          <w:i/>
          <w:lang w:eastAsia="fr-FR"/>
        </w:rPr>
        <w:t xml:space="preserve">Nous proposons dans ce travail un nouvel algorithme d’optimisation des coques minces sphériques en utilisant la théorie de l’analyse et les algorithmes génétiques. </w:t>
      </w:r>
      <w:r w:rsidR="00E3472D" w:rsidRPr="0067057C">
        <w:rPr>
          <w:rFonts w:ascii="Times New Roman" w:eastAsia="Times New Roman" w:hAnsi="Times New Roman" w:cs="Times New Roman"/>
          <w:i/>
          <w:lang w:eastAsia="fr-FR"/>
        </w:rPr>
        <w:t>L’analyse limite permet de calculer la charge limite de la structure à l’amorce de l’écoulement plastique ce qui permet de tirer profit du maximum de résistance de la coque</w:t>
      </w:r>
      <w:r w:rsidR="00E3472D">
        <w:rPr>
          <w:rFonts w:ascii="Times New Roman" w:eastAsia="Times New Roman" w:hAnsi="Times New Roman" w:cs="Times New Roman"/>
          <w:i/>
          <w:lang w:eastAsia="fr-FR"/>
        </w:rPr>
        <w:t>, car l</w:t>
      </w:r>
      <w:r w:rsidRPr="0067057C">
        <w:rPr>
          <w:rFonts w:ascii="Times New Roman" w:eastAsia="Times New Roman" w:hAnsi="Times New Roman" w:cs="Times New Roman"/>
          <w:i/>
          <w:lang w:eastAsia="fr-FR"/>
        </w:rPr>
        <w:t xml:space="preserve">a coque est « optimale » </w:t>
      </w:r>
      <w:r w:rsidR="00E3472D">
        <w:rPr>
          <w:rFonts w:ascii="Times New Roman" w:eastAsia="Times New Roman" w:hAnsi="Times New Roman" w:cs="Times New Roman"/>
          <w:i/>
          <w:lang w:eastAsia="fr-FR"/>
        </w:rPr>
        <w:t xml:space="preserve">lorsqu’elle </w:t>
      </w:r>
      <w:r w:rsidRPr="0067057C">
        <w:rPr>
          <w:rFonts w:ascii="Times New Roman" w:eastAsia="Times New Roman" w:hAnsi="Times New Roman" w:cs="Times New Roman"/>
          <w:i/>
          <w:lang w:eastAsia="fr-FR"/>
        </w:rPr>
        <w:t>travaille à la limite de sa résistance avec un minimum de matière</w:t>
      </w:r>
      <w:r w:rsidR="00E3472D">
        <w:rPr>
          <w:rFonts w:ascii="Times New Roman" w:eastAsia="Times New Roman" w:hAnsi="Times New Roman" w:cs="Times New Roman"/>
          <w:i/>
          <w:lang w:eastAsia="fr-FR"/>
        </w:rPr>
        <w:t xml:space="preserve"> pour</w:t>
      </w:r>
      <w:r w:rsidRPr="0067057C">
        <w:rPr>
          <w:rFonts w:ascii="Times New Roman" w:eastAsia="Times New Roman" w:hAnsi="Times New Roman" w:cs="Times New Roman"/>
          <w:i/>
          <w:lang w:eastAsia="fr-FR"/>
        </w:rPr>
        <w:t xml:space="preserve"> supporter un chargement donné. Pour calculer la charge limite de la structure on applique les théorèmes généraux de l’analyse limite qui mènent vers une méthode directe combinant la programmation mathématique et la méthode des éléments finis. Pour converger vers la coque optimale, la méthode proposée </w:t>
      </w:r>
      <w:r w:rsidR="00E3472D">
        <w:rPr>
          <w:rFonts w:ascii="Times New Roman" w:eastAsia="Times New Roman" w:hAnsi="Times New Roman" w:cs="Times New Roman"/>
          <w:i/>
          <w:lang w:eastAsia="fr-FR"/>
        </w:rPr>
        <w:t xml:space="preserve">transforme le problème d’optimisation en la résolution d’une série de problèmes d’analyse limite en faisant appel à </w:t>
      </w:r>
      <w:r w:rsidRPr="0067057C">
        <w:rPr>
          <w:rFonts w:ascii="Times New Roman" w:eastAsia="Times New Roman" w:hAnsi="Times New Roman" w:cs="Times New Roman"/>
          <w:i/>
          <w:lang w:eastAsia="fr-FR"/>
        </w:rPr>
        <w:t>un algorithme génétique</w:t>
      </w:r>
      <w:r w:rsidR="00E3472D">
        <w:rPr>
          <w:rFonts w:ascii="Times New Roman" w:eastAsia="Times New Roman" w:hAnsi="Times New Roman" w:cs="Times New Roman"/>
          <w:i/>
          <w:lang w:eastAsia="fr-FR"/>
        </w:rPr>
        <w:t xml:space="preserve">. Ainsi, cette méthode permet </w:t>
      </w:r>
      <w:r w:rsidRPr="0067057C">
        <w:rPr>
          <w:rFonts w:ascii="Times New Roman" w:eastAsia="Times New Roman" w:hAnsi="Times New Roman" w:cs="Times New Roman"/>
          <w:i/>
          <w:lang w:eastAsia="fr-FR"/>
        </w:rPr>
        <w:t xml:space="preserve">de rapprocher la plasticité, la recherche opérationnelle et la génétique. </w:t>
      </w:r>
    </w:p>
    <w:p w:rsidR="0067057C" w:rsidRPr="0067057C" w:rsidRDefault="0067057C" w:rsidP="0067057C">
      <w:pPr>
        <w:spacing w:after="0"/>
        <w:rPr>
          <w:rFonts w:ascii="Times New Roman" w:eastAsia="Times New Roman" w:hAnsi="Times New Roman" w:cs="Times New Roman"/>
          <w:b/>
          <w:sz w:val="32"/>
          <w:szCs w:val="32"/>
          <w:lang w:val="en-US" w:eastAsia="fr-FR"/>
        </w:rPr>
      </w:pPr>
      <w:proofErr w:type="gramStart"/>
      <w:r w:rsidRPr="0067057C">
        <w:rPr>
          <w:rFonts w:ascii="Times New Roman" w:eastAsia="Times New Roman" w:hAnsi="Times New Roman" w:cs="Times New Roman"/>
          <w:b/>
          <w:sz w:val="32"/>
          <w:szCs w:val="32"/>
          <w:lang w:val="en-US" w:eastAsia="fr-FR"/>
        </w:rPr>
        <w:t>Abstract :</w:t>
      </w:r>
      <w:proofErr w:type="gramEnd"/>
      <w:r w:rsidRPr="0067057C">
        <w:rPr>
          <w:rFonts w:ascii="Times New Roman" w:eastAsia="Times New Roman" w:hAnsi="Times New Roman" w:cs="Times New Roman"/>
          <w:b/>
          <w:sz w:val="32"/>
          <w:szCs w:val="32"/>
          <w:lang w:val="en-US" w:eastAsia="fr-FR"/>
        </w:rPr>
        <w:t xml:space="preserve"> </w:t>
      </w:r>
    </w:p>
    <w:p w:rsidR="0067057C" w:rsidRPr="0067057C" w:rsidRDefault="0067057C" w:rsidP="003F6133">
      <w:pPr>
        <w:spacing w:before="120" w:after="0"/>
        <w:jc w:val="both"/>
        <w:rPr>
          <w:rFonts w:ascii="Times New Roman" w:eastAsia="Times New Roman" w:hAnsi="Times New Roman" w:cs="Times New Roman"/>
          <w:i/>
          <w:lang w:val="en-GB" w:eastAsia="fr-FR"/>
        </w:rPr>
      </w:pPr>
      <w:r w:rsidRPr="0067057C">
        <w:rPr>
          <w:rFonts w:ascii="Times New Roman" w:eastAsia="Times New Roman" w:hAnsi="Times New Roman" w:cs="Times New Roman"/>
          <w:i/>
          <w:lang w:val="en-GB" w:eastAsia="fr-FR"/>
        </w:rPr>
        <w:t>We propose in this work a new algorithm of optimization of the spherical thin shells using limit analysis theory and genetic algorithms. The shell is "optimal" means that it works to the limit of its resistance with a minimum of material to support a given load. The limit analysis allows calculating the limit load of the structure at th</w:t>
      </w:r>
      <w:r w:rsidR="005E76F2">
        <w:rPr>
          <w:rFonts w:ascii="Times New Roman" w:eastAsia="Times New Roman" w:hAnsi="Times New Roman" w:cs="Times New Roman"/>
          <w:i/>
          <w:lang w:val="en-GB" w:eastAsia="fr-FR"/>
        </w:rPr>
        <w:t>e beginning of the plastic flow</w:t>
      </w:r>
      <w:r w:rsidRPr="0067057C">
        <w:rPr>
          <w:rFonts w:ascii="Times New Roman" w:eastAsia="Times New Roman" w:hAnsi="Times New Roman" w:cs="Times New Roman"/>
          <w:i/>
          <w:lang w:val="en-GB" w:eastAsia="fr-FR"/>
        </w:rPr>
        <w:t xml:space="preserve"> which makes it possible to take advantage of the maximum resistance of the shell. To calculate the limit load of the structure we apply the general theorems of the limit analysis which lead to a direct method combining the mathematical programming and the finite element method. To converge to the optimal shell, the proposed method uses a genetic algorithm. The proposed method brings together plasticity, operational research and genetics.</w:t>
      </w:r>
    </w:p>
    <w:p w:rsidR="0067057C" w:rsidRPr="0067057C" w:rsidRDefault="00983189" w:rsidP="00983189">
      <w:pPr>
        <w:keepNext/>
        <w:spacing w:before="120" w:after="240" w:line="240" w:lineRule="auto"/>
        <w:jc w:val="both"/>
        <w:outlineLvl w:val="6"/>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Mots clefs : optimisation, coques de révolution, plasticité, analyse limite, éléments finis, a</w:t>
      </w:r>
      <w:r w:rsidR="0067057C" w:rsidRPr="0067057C">
        <w:rPr>
          <w:rFonts w:ascii="Times New Roman" w:eastAsia="Times New Roman" w:hAnsi="Times New Roman" w:cs="Times New Roman"/>
          <w:b/>
          <w:sz w:val="28"/>
          <w:szCs w:val="28"/>
          <w:lang w:eastAsia="fr-FR"/>
        </w:rPr>
        <w:t>lgorithmes génétiques.</w:t>
      </w:r>
    </w:p>
    <w:p w:rsidR="0067057C" w:rsidRPr="0067057C" w:rsidRDefault="0067057C" w:rsidP="0067057C">
      <w:pPr>
        <w:numPr>
          <w:ilvl w:val="0"/>
          <w:numId w:val="7"/>
        </w:numPr>
        <w:spacing w:after="0" w:line="240" w:lineRule="auto"/>
        <w:rPr>
          <w:rFonts w:ascii="Times New Roman" w:eastAsia="Times New Roman" w:hAnsi="Times New Roman" w:cs="Times New Roman"/>
          <w:b/>
          <w:sz w:val="32"/>
          <w:szCs w:val="32"/>
          <w:lang w:eastAsia="fr-FR"/>
        </w:rPr>
      </w:pPr>
      <w:r w:rsidRPr="0067057C">
        <w:rPr>
          <w:rFonts w:ascii="Times New Roman" w:eastAsia="Times New Roman" w:hAnsi="Times New Roman" w:cs="Times New Roman"/>
          <w:b/>
          <w:sz w:val="32"/>
          <w:szCs w:val="32"/>
          <w:lang w:eastAsia="fr-FR"/>
        </w:rPr>
        <w:t>Introduction</w:t>
      </w:r>
    </w:p>
    <w:p w:rsidR="00A24305" w:rsidRDefault="0067057C" w:rsidP="003F6133">
      <w:pPr>
        <w:spacing w:before="120" w:after="12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 xml:space="preserve">Le calcul optimal des structures a pour objectif de chercher « la meilleure » structure qui répond à une mise en service donnée et qui tient compte de tous les critères et contraintes de conception et de réalisation. Le coût global de la structure est l’un des paramètres les plus importants dont il faut tenir compte. Il englobe, entre autres, le coût de la conception (dessins et calculs), le coût de la réalisation (fabrication et assemblage) et le coût de la matière. </w:t>
      </w:r>
    </w:p>
    <w:p w:rsidR="0067057C" w:rsidRPr="0067057C" w:rsidRDefault="0067057C" w:rsidP="003F6133">
      <w:pPr>
        <w:spacing w:before="120" w:after="12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 xml:space="preserve">La minimisation du coût global de la structure doit s’opérer simultanément lors de la conception et de la réalisation en concertation entre les différents intervenants. Dans la phase de </w:t>
      </w:r>
      <w:r w:rsidR="007B7973">
        <w:rPr>
          <w:rFonts w:ascii="Times New Roman" w:eastAsia="Times New Roman" w:hAnsi="Times New Roman" w:cs="Times New Roman"/>
          <w:lang w:eastAsia="fr-FR"/>
        </w:rPr>
        <w:t xml:space="preserve">la </w:t>
      </w:r>
      <w:r w:rsidRPr="0067057C">
        <w:rPr>
          <w:rFonts w:ascii="Times New Roman" w:eastAsia="Times New Roman" w:hAnsi="Times New Roman" w:cs="Times New Roman"/>
          <w:lang w:eastAsia="fr-FR"/>
        </w:rPr>
        <w:t xml:space="preserve">conception, la </w:t>
      </w:r>
      <w:r w:rsidRPr="0067057C">
        <w:rPr>
          <w:rFonts w:ascii="Times New Roman" w:eastAsia="Times New Roman" w:hAnsi="Times New Roman" w:cs="Times New Roman"/>
          <w:lang w:eastAsia="fr-FR"/>
        </w:rPr>
        <w:lastRenderedPageBreak/>
        <w:t xml:space="preserve">détermination des formes et des dimensions de la structure doit aboutir à l’utilisation du minimum de matière.  </w:t>
      </w:r>
    </w:p>
    <w:p w:rsidR="0057347D" w:rsidRDefault="0057347D" w:rsidP="00216940">
      <w:pPr>
        <w:spacing w:before="120" w:after="120"/>
        <w:jc w:val="both"/>
        <w:rPr>
          <w:rFonts w:ascii="Times New Roman" w:eastAsia="Times New Roman" w:hAnsi="Times New Roman" w:cs="Times New Roman"/>
          <w:lang w:eastAsia="fr-FR"/>
        </w:rPr>
      </w:pPr>
      <w:r>
        <w:rPr>
          <w:rFonts w:ascii="Times New Roman" w:eastAsia="Times New Roman" w:hAnsi="Times New Roman" w:cs="Times New Roman"/>
          <w:lang w:eastAsia="fr-FR"/>
        </w:rPr>
        <w:t>L’utilisation du minimum de matière</w:t>
      </w:r>
      <w:r w:rsidR="007F098E">
        <w:rPr>
          <w:rFonts w:ascii="Times New Roman" w:eastAsia="Times New Roman" w:hAnsi="Times New Roman" w:cs="Times New Roman"/>
          <w:lang w:eastAsia="fr-FR"/>
        </w:rPr>
        <w:t xml:space="preserve"> signifie que toutes les parties de la structu</w:t>
      </w:r>
      <w:r w:rsidR="00216940">
        <w:rPr>
          <w:rFonts w:ascii="Times New Roman" w:eastAsia="Times New Roman" w:hAnsi="Times New Roman" w:cs="Times New Roman"/>
          <w:lang w:eastAsia="fr-FR"/>
        </w:rPr>
        <w:t xml:space="preserve">re travaillent à la limite de leur </w:t>
      </w:r>
      <w:r w:rsidR="007F098E">
        <w:rPr>
          <w:rFonts w:ascii="Times New Roman" w:eastAsia="Times New Roman" w:hAnsi="Times New Roman" w:cs="Times New Roman"/>
          <w:lang w:eastAsia="fr-FR"/>
        </w:rPr>
        <w:t>résistance. C’est pour cette raison que nous faisons appel à la théorie de l’analyse lim</w:t>
      </w:r>
      <w:r w:rsidR="00216940">
        <w:rPr>
          <w:rFonts w:ascii="Times New Roman" w:eastAsia="Times New Roman" w:hAnsi="Times New Roman" w:cs="Times New Roman"/>
          <w:lang w:eastAsia="fr-FR"/>
        </w:rPr>
        <w:t xml:space="preserve">ite. On </w:t>
      </w:r>
      <w:r w:rsidR="00E42AEB">
        <w:rPr>
          <w:rFonts w:ascii="Times New Roman" w:eastAsia="Times New Roman" w:hAnsi="Times New Roman" w:cs="Times New Roman"/>
          <w:lang w:eastAsia="fr-FR"/>
        </w:rPr>
        <w:t>calcul</w:t>
      </w:r>
      <w:r w:rsidR="00216940">
        <w:rPr>
          <w:rFonts w:ascii="Times New Roman" w:eastAsia="Times New Roman" w:hAnsi="Times New Roman" w:cs="Times New Roman"/>
          <w:lang w:eastAsia="fr-FR"/>
        </w:rPr>
        <w:t>e</w:t>
      </w:r>
      <w:r w:rsidR="00E42AEB">
        <w:rPr>
          <w:rFonts w:ascii="Times New Roman" w:eastAsia="Times New Roman" w:hAnsi="Times New Roman" w:cs="Times New Roman"/>
          <w:lang w:eastAsia="fr-FR"/>
        </w:rPr>
        <w:t xml:space="preserve"> la charge limite de la structure à l’amorce de l’écoulement plastique et la compare à la charge limite imposée. L’algorithme génétique guide la recherche vers la coque optimale en ajustant de façon heuristique les dimensions qui constituent les variables design </w:t>
      </w:r>
      <w:r w:rsidR="007F098E">
        <w:rPr>
          <w:rFonts w:ascii="Times New Roman" w:eastAsia="Times New Roman" w:hAnsi="Times New Roman" w:cs="Times New Roman"/>
          <w:lang w:eastAsia="fr-FR"/>
        </w:rPr>
        <w:t>[1, 2]</w:t>
      </w:r>
      <w:r w:rsidR="006D6EE6">
        <w:rPr>
          <w:rFonts w:ascii="Times New Roman" w:eastAsia="Times New Roman" w:hAnsi="Times New Roman" w:cs="Times New Roman"/>
          <w:lang w:eastAsia="fr-FR"/>
        </w:rPr>
        <w:t>. Pour être du côté de la sécurité, nous avons utilisé l’approche statique de l’analyse limite qui exige que le champ des contraintes soit statiquement et plastiquement admissible.</w:t>
      </w:r>
    </w:p>
    <w:p w:rsidR="00717E96" w:rsidRDefault="006D6EE6" w:rsidP="001100B8">
      <w:pPr>
        <w:spacing w:before="120" w:after="120"/>
        <w:jc w:val="both"/>
        <w:rPr>
          <w:rFonts w:ascii="Times New Roman" w:eastAsia="Times New Roman" w:hAnsi="Times New Roman" w:cs="Times New Roman"/>
          <w:lang w:eastAsia="fr-FR"/>
        </w:rPr>
      </w:pPr>
      <w:r>
        <w:rPr>
          <w:rFonts w:ascii="Times New Roman" w:eastAsia="Times New Roman" w:hAnsi="Times New Roman" w:cs="Times New Roman"/>
          <w:lang w:eastAsia="fr-FR"/>
        </w:rPr>
        <w:t>L’utilisation d’un algorithme génétique</w:t>
      </w:r>
      <w:r w:rsidR="00BD5F9D">
        <w:rPr>
          <w:rFonts w:ascii="Times New Roman" w:eastAsia="Times New Roman" w:hAnsi="Times New Roman" w:cs="Times New Roman"/>
          <w:lang w:eastAsia="fr-FR"/>
        </w:rPr>
        <w:t xml:space="preserve"> [3]</w:t>
      </w:r>
      <w:r>
        <w:rPr>
          <w:rFonts w:ascii="Times New Roman" w:eastAsia="Times New Roman" w:hAnsi="Times New Roman" w:cs="Times New Roman"/>
          <w:lang w:eastAsia="fr-FR"/>
        </w:rPr>
        <w:t xml:space="preserve"> est dictée par </w:t>
      </w:r>
      <w:r w:rsidR="00BD5F9D">
        <w:rPr>
          <w:rFonts w:ascii="Times New Roman" w:eastAsia="Times New Roman" w:hAnsi="Times New Roman" w:cs="Times New Roman"/>
          <w:lang w:eastAsia="fr-FR"/>
        </w:rPr>
        <w:t>la nature du problème. En effet, l’utilisation des méthodes déterministes suppose que le problème est dérivable et convexe pour garantir l’obtention d’</w:t>
      </w:r>
      <w:r w:rsidR="00717E96">
        <w:rPr>
          <w:rFonts w:ascii="Times New Roman" w:eastAsia="Times New Roman" w:hAnsi="Times New Roman" w:cs="Times New Roman"/>
          <w:lang w:eastAsia="fr-FR"/>
        </w:rPr>
        <w:t xml:space="preserve">un </w:t>
      </w:r>
      <w:r w:rsidR="00BD5F9D">
        <w:rPr>
          <w:rFonts w:ascii="Times New Roman" w:eastAsia="Times New Roman" w:hAnsi="Times New Roman" w:cs="Times New Roman"/>
          <w:lang w:eastAsia="fr-FR"/>
        </w:rPr>
        <w:t>optimum</w:t>
      </w:r>
      <w:r w:rsidR="00717E96">
        <w:rPr>
          <w:rFonts w:ascii="Times New Roman" w:eastAsia="Times New Roman" w:hAnsi="Times New Roman" w:cs="Times New Roman"/>
          <w:lang w:eastAsia="fr-FR"/>
        </w:rPr>
        <w:t xml:space="preserve"> </w:t>
      </w:r>
      <w:r w:rsidR="00BD5F9D">
        <w:rPr>
          <w:rFonts w:ascii="Times New Roman" w:eastAsia="Times New Roman" w:hAnsi="Times New Roman" w:cs="Times New Roman"/>
          <w:lang w:eastAsia="fr-FR"/>
        </w:rPr>
        <w:t>global. Les algorithmes génétiques se passent volontiers de cette hypothèse. En plus, les coques considérées sont à épaisseurs variables par tronçon (</w:t>
      </w:r>
      <w:r w:rsidR="0033021F">
        <w:rPr>
          <w:rFonts w:ascii="Times New Roman" w:eastAsia="Times New Roman" w:hAnsi="Times New Roman" w:cs="Times New Roman"/>
          <w:lang w:eastAsia="fr-FR"/>
        </w:rPr>
        <w:t>f</w:t>
      </w:r>
      <w:r w:rsidR="00AC0A19" w:rsidRPr="00AC0A19">
        <w:rPr>
          <w:rFonts w:ascii="Times New Roman" w:eastAsia="Times New Roman" w:hAnsi="Times New Roman" w:cs="Times New Roman"/>
          <w:lang w:eastAsia="fr-FR"/>
        </w:rPr>
        <w:t>ig</w:t>
      </w:r>
      <w:r w:rsidR="0033021F">
        <w:rPr>
          <w:rFonts w:ascii="Times New Roman" w:eastAsia="Times New Roman" w:hAnsi="Times New Roman" w:cs="Times New Roman"/>
          <w:lang w:eastAsia="fr-FR"/>
        </w:rPr>
        <w:t xml:space="preserve">ure </w:t>
      </w:r>
      <w:r w:rsidR="00AC0A19" w:rsidRPr="00AC0A19">
        <w:rPr>
          <w:rFonts w:ascii="Times New Roman" w:eastAsia="Times New Roman" w:hAnsi="Times New Roman" w:cs="Times New Roman"/>
          <w:lang w:eastAsia="fr-FR"/>
        </w:rPr>
        <w:t>1</w:t>
      </w:r>
      <w:r w:rsidR="00BD5F9D">
        <w:rPr>
          <w:rFonts w:ascii="Times New Roman" w:eastAsia="Times New Roman" w:hAnsi="Times New Roman" w:cs="Times New Roman"/>
          <w:lang w:eastAsia="fr-FR"/>
        </w:rPr>
        <w:t xml:space="preserve">), les variables </w:t>
      </w:r>
      <w:r w:rsidR="00717E96">
        <w:rPr>
          <w:rFonts w:ascii="Times New Roman" w:eastAsia="Times New Roman" w:hAnsi="Times New Roman" w:cs="Times New Roman"/>
          <w:lang w:eastAsia="fr-FR"/>
        </w:rPr>
        <w:t xml:space="preserve">design </w:t>
      </w:r>
      <w:r w:rsidR="00BD5F9D">
        <w:rPr>
          <w:rFonts w:ascii="Times New Roman" w:eastAsia="Times New Roman" w:hAnsi="Times New Roman" w:cs="Times New Roman"/>
          <w:lang w:eastAsia="fr-FR"/>
        </w:rPr>
        <w:t>du problème</w:t>
      </w:r>
      <w:r w:rsidR="00717E96">
        <w:rPr>
          <w:rFonts w:ascii="Times New Roman" w:eastAsia="Times New Roman" w:hAnsi="Times New Roman" w:cs="Times New Roman"/>
          <w:lang w:eastAsia="fr-FR"/>
        </w:rPr>
        <w:t xml:space="preserve"> peu</w:t>
      </w:r>
      <w:r w:rsidR="001100B8">
        <w:rPr>
          <w:rFonts w:ascii="Times New Roman" w:eastAsia="Times New Roman" w:hAnsi="Times New Roman" w:cs="Times New Roman"/>
          <w:lang w:eastAsia="fr-FR"/>
        </w:rPr>
        <w:t>vent être considérées discrètes. Dans ce cas, le problème ne peut être résolu par l</w:t>
      </w:r>
      <w:r w:rsidR="00717E96">
        <w:rPr>
          <w:rFonts w:ascii="Times New Roman" w:eastAsia="Times New Roman" w:hAnsi="Times New Roman" w:cs="Times New Roman"/>
          <w:lang w:eastAsia="fr-FR"/>
        </w:rPr>
        <w:t>es méthode</w:t>
      </w:r>
      <w:r w:rsidR="00AC0A19">
        <w:rPr>
          <w:rFonts w:ascii="Times New Roman" w:eastAsia="Times New Roman" w:hAnsi="Times New Roman" w:cs="Times New Roman"/>
          <w:lang w:eastAsia="fr-FR"/>
        </w:rPr>
        <w:t>s</w:t>
      </w:r>
      <w:r w:rsidR="00717E96">
        <w:rPr>
          <w:rFonts w:ascii="Times New Roman" w:eastAsia="Times New Roman" w:hAnsi="Times New Roman" w:cs="Times New Roman"/>
          <w:lang w:eastAsia="fr-FR"/>
        </w:rPr>
        <w:t xml:space="preserve"> déterministes de la programmation mathématique.</w:t>
      </w:r>
    </w:p>
    <w:p w:rsidR="00BF1A0F" w:rsidRDefault="00BF1A0F" w:rsidP="00BF1A0F">
      <w:pPr>
        <w:spacing w:before="120" w:after="12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Dans un premier temps, nous présentons la formulation du problème d’analyse limite pour les coques minces axisymétriques. Ensuite, nous utilisons un élément fini d’équilibre pour écrire le problème discrétisé. Nous proposons une nouvelle méthode d’optimisation qui fait appel à un algorithme génétique. Nous terminons par quelques exemples où les résultats obtenus seront discutés.  </w:t>
      </w:r>
    </w:p>
    <w:p w:rsidR="0067057C" w:rsidRPr="0067057C" w:rsidRDefault="00412589" w:rsidP="00412589">
      <w:pPr>
        <w:numPr>
          <w:ilvl w:val="0"/>
          <w:numId w:val="7"/>
        </w:numPr>
        <w:spacing w:after="0" w:line="240" w:lineRule="auto"/>
        <w:rPr>
          <w:rFonts w:ascii="Times New Roman" w:eastAsia="Times New Roman" w:hAnsi="Times New Roman" w:cs="Times New Roman"/>
          <w:b/>
          <w:sz w:val="32"/>
          <w:szCs w:val="32"/>
          <w:lang w:eastAsia="fr-FR"/>
        </w:rPr>
      </w:pPr>
      <w:r w:rsidRPr="00412589">
        <w:rPr>
          <w:rFonts w:ascii="Times New Roman" w:eastAsia="Times New Roman" w:hAnsi="Times New Roman" w:cs="Times New Roman"/>
          <w:b/>
          <w:sz w:val="32"/>
          <w:szCs w:val="32"/>
          <w:lang w:eastAsia="fr-FR"/>
        </w:rPr>
        <w:t xml:space="preserve">Le problème d’optimisation </w:t>
      </w:r>
    </w:p>
    <w:p w:rsidR="00F915C9" w:rsidRDefault="0067057C" w:rsidP="00074B92">
      <w:pPr>
        <w:spacing w:before="120" w:after="12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 xml:space="preserve">Les coques </w:t>
      </w:r>
      <w:r w:rsidR="00706FC5">
        <w:rPr>
          <w:rFonts w:ascii="Times New Roman" w:eastAsia="Times New Roman" w:hAnsi="Times New Roman" w:cs="Times New Roman"/>
          <w:lang w:eastAsia="fr-FR"/>
        </w:rPr>
        <w:t>sphériques</w:t>
      </w:r>
      <w:r w:rsidRPr="0067057C">
        <w:rPr>
          <w:rFonts w:ascii="Times New Roman" w:eastAsia="Times New Roman" w:hAnsi="Times New Roman" w:cs="Times New Roman"/>
          <w:lang w:eastAsia="fr-FR"/>
        </w:rPr>
        <w:t xml:space="preserve"> sont obtenues par la rotation d’une génératrice de forme </w:t>
      </w:r>
      <w:r w:rsidR="00706FC5">
        <w:rPr>
          <w:rFonts w:ascii="Times New Roman" w:eastAsia="Times New Roman" w:hAnsi="Times New Roman" w:cs="Times New Roman"/>
          <w:lang w:eastAsia="fr-FR"/>
        </w:rPr>
        <w:t>circulaire</w:t>
      </w:r>
      <w:r w:rsidRPr="0067057C">
        <w:rPr>
          <w:rFonts w:ascii="Times New Roman" w:eastAsia="Times New Roman" w:hAnsi="Times New Roman" w:cs="Times New Roman"/>
          <w:lang w:eastAsia="fr-FR"/>
        </w:rPr>
        <w:t xml:space="preserve"> autour de </w:t>
      </w:r>
      <w:proofErr w:type="gramStart"/>
      <w:r w:rsidRPr="0067057C">
        <w:rPr>
          <w:rFonts w:ascii="Times New Roman" w:eastAsia="Times New Roman" w:hAnsi="Times New Roman" w:cs="Times New Roman"/>
          <w:lang w:eastAsia="fr-FR"/>
        </w:rPr>
        <w:t xml:space="preserve">l’axe </w:t>
      </w:r>
      <w:proofErr w:type="gramEnd"/>
      <w:r w:rsidR="0033021F" w:rsidRPr="0067057C">
        <w:rPr>
          <w:rFonts w:ascii="Times New Roman" w:eastAsia="Times New Roman" w:hAnsi="Times New Roman" w:cs="Times New Roman"/>
          <w:position w:val="-4"/>
          <w:lang w:eastAsia="fr-FR"/>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fillcolor="window">
            <v:imagedata r:id="rId9" o:title=""/>
          </v:shape>
          <o:OLEObject Type="Embed" ProgID="Equation.3" ShapeID="_x0000_i1025" DrawAspect="Content" ObjectID="_1553256534" r:id="rId10"/>
        </w:object>
      </w:r>
      <w:r w:rsidRPr="0067057C">
        <w:rPr>
          <w:rFonts w:ascii="Times New Roman" w:eastAsia="Times New Roman" w:hAnsi="Times New Roman" w:cs="Times New Roman"/>
          <w:lang w:eastAsia="fr-FR"/>
        </w:rPr>
        <w:t xml:space="preserve">. </w:t>
      </w:r>
      <w:r w:rsidR="00A24305" w:rsidRPr="0067057C">
        <w:rPr>
          <w:rFonts w:ascii="Times New Roman" w:eastAsia="Times New Roman" w:hAnsi="Times New Roman" w:cs="Times New Roman"/>
          <w:position w:val="-4"/>
          <w:lang w:eastAsia="fr-FR"/>
        </w:rPr>
        <w:object w:dxaOrig="220" w:dyaOrig="260">
          <v:shape id="_x0000_i1026" type="#_x0000_t75" style="width:11.25pt;height:12.75pt" o:ole="" fillcolor="window">
            <v:imagedata r:id="rId11" o:title=""/>
          </v:shape>
          <o:OLEObject Type="Embed" ProgID="Equation.3" ShapeID="_x0000_i1026" DrawAspect="Content" ObjectID="_1553256535" r:id="rId12"/>
        </w:object>
      </w:r>
      <w:r w:rsidRPr="0067057C">
        <w:rPr>
          <w:rFonts w:ascii="Times New Roman" w:eastAsia="Times New Roman" w:hAnsi="Times New Roman" w:cs="Times New Roman"/>
          <w:lang w:eastAsia="fr-FR"/>
        </w:rPr>
        <w:t xml:space="preserve"> </w:t>
      </w:r>
      <w:proofErr w:type="gramStart"/>
      <w:r w:rsidRPr="0067057C">
        <w:rPr>
          <w:rFonts w:ascii="Times New Roman" w:eastAsia="Times New Roman" w:hAnsi="Times New Roman" w:cs="Times New Roman"/>
          <w:lang w:eastAsia="fr-FR"/>
        </w:rPr>
        <w:t>est</w:t>
      </w:r>
      <w:proofErr w:type="gramEnd"/>
      <w:r w:rsidRPr="0067057C">
        <w:rPr>
          <w:rFonts w:ascii="Times New Roman" w:eastAsia="Times New Roman" w:hAnsi="Times New Roman" w:cs="Times New Roman"/>
          <w:lang w:eastAsia="fr-FR"/>
        </w:rPr>
        <w:t xml:space="preserve"> une longueur caractéristique de la coque qui peut pr</w:t>
      </w:r>
      <w:r w:rsidR="00CF2D8E">
        <w:rPr>
          <w:rFonts w:ascii="Times New Roman" w:eastAsia="Times New Roman" w:hAnsi="Times New Roman" w:cs="Times New Roman"/>
          <w:lang w:eastAsia="fr-FR"/>
        </w:rPr>
        <w:t xml:space="preserve">ésenter une ouverture de rayon </w:t>
      </w:r>
      <m:oMath>
        <m:r>
          <w:rPr>
            <w:rFonts w:ascii="Cambria Math" w:eastAsia="Times New Roman" w:hAnsi="Cambria Math" w:cs="Times New Roman"/>
            <w:lang w:eastAsia="fr-FR"/>
          </w:rPr>
          <m:t>ρ</m:t>
        </m:r>
      </m:oMath>
      <w:r w:rsidR="00706FC5">
        <w:rPr>
          <w:rFonts w:ascii="Times New Roman" w:eastAsia="Times New Roman" w:hAnsi="Times New Roman" w:cs="Times New Roman"/>
          <w:lang w:eastAsia="fr-FR"/>
        </w:rPr>
        <w:t xml:space="preserve"> </w:t>
      </w:r>
      <w:r w:rsidRPr="0067057C">
        <w:rPr>
          <w:rFonts w:ascii="Times New Roman" w:eastAsia="Times New Roman" w:hAnsi="Times New Roman" w:cs="Times New Roman"/>
          <w:lang w:eastAsia="fr-FR"/>
        </w:rPr>
        <w:t>située dans sa partie supérieure</w:t>
      </w:r>
      <w:r w:rsidR="00CF2D8E">
        <w:rPr>
          <w:rFonts w:ascii="Times New Roman" w:eastAsia="Times New Roman" w:hAnsi="Times New Roman" w:cs="Times New Roman"/>
          <w:lang w:eastAsia="fr-FR"/>
        </w:rPr>
        <w:t xml:space="preserve"> (figure 1)</w:t>
      </w:r>
      <w:r w:rsidRPr="0067057C">
        <w:rPr>
          <w:rFonts w:ascii="Times New Roman" w:eastAsia="Times New Roman" w:hAnsi="Times New Roman" w:cs="Times New Roman"/>
          <w:lang w:eastAsia="fr-FR"/>
        </w:rPr>
        <w:t>. On travaille dans un système de coordonnées cylindriques</w:t>
      </w:r>
      <w:r w:rsidR="0033021F" w:rsidRPr="0067057C">
        <w:rPr>
          <w:rFonts w:ascii="Times New Roman" w:eastAsia="Times New Roman" w:hAnsi="Times New Roman" w:cs="Times New Roman"/>
          <w:position w:val="-10"/>
          <w:lang w:eastAsia="fr-FR"/>
        </w:rPr>
        <w:object w:dxaOrig="780" w:dyaOrig="320">
          <v:shape id="_x0000_i1027" type="#_x0000_t75" style="width:39pt;height:15.75pt" o:ole="" fillcolor="window">
            <v:imagedata r:id="rId13" o:title=""/>
          </v:shape>
          <o:OLEObject Type="Embed" ProgID="Equation.3" ShapeID="_x0000_i1027" DrawAspect="Content" ObjectID="_1553256536" r:id="rId14"/>
        </w:object>
      </w:r>
      <w:r w:rsidRPr="0067057C">
        <w:rPr>
          <w:rFonts w:ascii="Times New Roman" w:eastAsia="Times New Roman" w:hAnsi="Times New Roman" w:cs="Times New Roman"/>
          <w:lang w:eastAsia="fr-FR"/>
        </w:rPr>
        <w:t>.</w:t>
      </w:r>
      <w:r w:rsidR="003066F8">
        <w:rPr>
          <w:rFonts w:ascii="Times New Roman" w:eastAsia="Times New Roman" w:hAnsi="Times New Roman" w:cs="Times New Roman"/>
          <w:lang w:eastAsia="fr-FR"/>
        </w:rPr>
        <w:t xml:space="preserve"> </w:t>
      </w:r>
    </w:p>
    <w:p w:rsidR="0067057C" w:rsidRPr="0067057C" w:rsidRDefault="000F55FF" w:rsidP="000F55FF">
      <w:pPr>
        <w:spacing w:before="120" w:after="12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On souhaite minimiser le poids de la structure (volume de la matière utilisée) soumise à une pression interne </w:t>
      </w:r>
      <w:proofErr w:type="gramStart"/>
      <w:r>
        <w:rPr>
          <w:rFonts w:ascii="Times New Roman" w:eastAsia="Times New Roman" w:hAnsi="Times New Roman" w:cs="Times New Roman"/>
          <w:lang w:eastAsia="fr-FR"/>
        </w:rPr>
        <w:t xml:space="preserve">uniforme </w:t>
      </w:r>
      <w:r w:rsidR="00575A9D">
        <w:rPr>
          <w:rFonts w:ascii="Times New Roman" w:eastAsia="Times New Roman" w:hAnsi="Times New Roman" w:cs="Times New Roman"/>
          <w:lang w:eastAsia="fr-FR"/>
        </w:rPr>
        <w:t xml:space="preserve"> </w:t>
      </w:r>
      <w:proofErr w:type="gramEnd"/>
      <w:r w:rsidRPr="000F55FF">
        <w:rPr>
          <w:rFonts w:ascii="Times New Roman" w:eastAsia="Times New Roman" w:hAnsi="Times New Roman" w:cs="Times New Roman"/>
          <w:position w:val="-12"/>
          <w:lang w:eastAsia="fr-FR"/>
        </w:rPr>
        <w:object w:dxaOrig="680" w:dyaOrig="360">
          <v:shape id="_x0000_i1028" type="#_x0000_t75" style="width:33.75pt;height:18pt" o:ole="" fillcolor="window">
            <v:imagedata r:id="rId15" o:title=""/>
          </v:shape>
          <o:OLEObject Type="Embed" ProgID="Equation.3" ShapeID="_x0000_i1028" DrawAspect="Content" ObjectID="_1553256537" r:id="rId16"/>
        </w:object>
      </w:r>
      <w:r w:rsidR="00AE79C2">
        <w:rPr>
          <w:rFonts w:ascii="Times New Roman" w:eastAsia="Times New Roman" w:hAnsi="Times New Roman" w:cs="Times New Roman"/>
          <w:lang w:eastAsia="fr-FR"/>
        </w:rPr>
        <w:t xml:space="preserve">. </w:t>
      </w:r>
      <w:r w:rsidR="00CF2D8E">
        <w:rPr>
          <w:rFonts w:ascii="Times New Roman" w:eastAsia="Times New Roman" w:hAnsi="Times New Roman" w:cs="Times New Roman"/>
          <w:lang w:eastAsia="fr-FR"/>
        </w:rPr>
        <w:t>To</w:t>
      </w:r>
      <w:r w:rsidR="00080C67">
        <w:rPr>
          <w:rFonts w:ascii="Times New Roman" w:eastAsia="Times New Roman" w:hAnsi="Times New Roman" w:cs="Times New Roman"/>
          <w:lang w:eastAsia="fr-FR"/>
        </w:rPr>
        <w:t>us les éléments de la structure</w:t>
      </w:r>
      <w:r w:rsidR="00CF2D8E">
        <w:rPr>
          <w:rFonts w:ascii="Times New Roman" w:eastAsia="Times New Roman" w:hAnsi="Times New Roman" w:cs="Times New Roman"/>
          <w:lang w:eastAsia="fr-FR"/>
        </w:rPr>
        <w:t xml:space="preserve"> doivent rester en équilibre. La condition de plasticité doit être vérifiée en tout point de la structure. Grâ</w:t>
      </w:r>
      <w:r>
        <w:rPr>
          <w:rFonts w:ascii="Times New Roman" w:eastAsia="Times New Roman" w:hAnsi="Times New Roman" w:cs="Times New Roman"/>
          <w:lang w:eastAsia="fr-FR"/>
        </w:rPr>
        <w:t>ce à la programmation mathématique, l</w:t>
      </w:r>
      <w:r w:rsidR="0067057C" w:rsidRPr="0067057C">
        <w:rPr>
          <w:rFonts w:ascii="Times New Roman" w:eastAsia="Times New Roman" w:hAnsi="Times New Roman" w:cs="Times New Roman"/>
          <w:lang w:eastAsia="fr-FR"/>
        </w:rPr>
        <w:t>e problème de dimensionnement optimal peut être exprimé de la façon</w:t>
      </w:r>
      <w:r w:rsidR="00080C67">
        <w:rPr>
          <w:rFonts w:ascii="Times New Roman" w:eastAsia="Times New Roman" w:hAnsi="Times New Roman" w:cs="Times New Roman"/>
          <w:lang w:eastAsia="fr-FR"/>
        </w:rPr>
        <w:t xml:space="preserve"> naturelle</w:t>
      </w:r>
      <w:r w:rsidR="0067057C" w:rsidRPr="0067057C">
        <w:rPr>
          <w:rFonts w:ascii="Times New Roman" w:eastAsia="Times New Roman" w:hAnsi="Times New Roman" w:cs="Times New Roman"/>
          <w:lang w:eastAsia="fr-FR"/>
        </w:rPr>
        <w:t xml:space="preserve"> suivante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67057C" w:rsidRPr="0067057C" w:rsidTr="003F6133">
        <w:tc>
          <w:tcPr>
            <w:tcW w:w="1510" w:type="dxa"/>
          </w:tcPr>
          <w:p w:rsidR="0067057C" w:rsidRPr="0067057C" w:rsidRDefault="0067057C" w:rsidP="0067057C">
            <w:pPr>
              <w:spacing w:after="0"/>
              <w:jc w:val="both"/>
              <w:rPr>
                <w:rFonts w:ascii="Times New Roman" w:eastAsia="Times New Roman" w:hAnsi="Times New Roman" w:cs="Times New Roman"/>
                <w:lang w:eastAsia="fr-FR"/>
              </w:rPr>
            </w:pPr>
          </w:p>
        </w:tc>
        <w:tc>
          <w:tcPr>
            <w:tcW w:w="6300" w:type="dxa"/>
          </w:tcPr>
          <w:p w:rsidR="0067057C" w:rsidRPr="0067057C" w:rsidRDefault="0033021F" w:rsidP="003F6133">
            <w:pPr>
              <w:spacing w:after="120"/>
              <w:jc w:val="center"/>
              <w:rPr>
                <w:rFonts w:ascii="Times New Roman" w:eastAsia="Times New Roman" w:hAnsi="Times New Roman" w:cs="Times New Roman"/>
                <w:lang w:eastAsia="fr-FR"/>
              </w:rPr>
            </w:pPr>
            <w:r w:rsidRPr="0067057C">
              <w:rPr>
                <w:rFonts w:ascii="Times New Roman" w:eastAsia="Times New Roman" w:hAnsi="Times New Roman" w:cs="Times New Roman"/>
                <w:position w:val="-104"/>
                <w:lang w:eastAsia="fr-FR"/>
              </w:rPr>
              <w:object w:dxaOrig="4000" w:dyaOrig="2200">
                <v:shape id="_x0000_i1029" type="#_x0000_t75" style="width:179.25pt;height:99pt" o:ole="" fillcolor="window">
                  <v:imagedata r:id="rId17" o:title=""/>
                </v:shape>
                <o:OLEObject Type="Embed" ProgID="Equation.3" ShapeID="_x0000_i1029" DrawAspect="Content" ObjectID="_1553256538" r:id="rId18"/>
              </w:object>
            </w:r>
          </w:p>
        </w:tc>
        <w:tc>
          <w:tcPr>
            <w:tcW w:w="1400" w:type="dxa"/>
            <w:vAlign w:val="center"/>
          </w:tcPr>
          <w:p w:rsidR="0067057C" w:rsidRPr="0067057C" w:rsidRDefault="0067057C" w:rsidP="00BD768D">
            <w:pPr>
              <w:spacing w:after="0"/>
              <w:jc w:val="right"/>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(1)</w:t>
            </w:r>
          </w:p>
        </w:tc>
      </w:tr>
    </w:tbl>
    <w:p w:rsidR="0067057C" w:rsidRPr="0067057C" w:rsidRDefault="0033021F" w:rsidP="00074B92">
      <w:pPr>
        <w:spacing w:after="0"/>
        <w:jc w:val="both"/>
        <w:rPr>
          <w:rFonts w:ascii="Times New Roman" w:eastAsia="Times New Roman" w:hAnsi="Times New Roman" w:cs="Times New Roman"/>
          <w:lang w:eastAsia="fr-FR"/>
        </w:rPr>
      </w:pPr>
      <w:r w:rsidRPr="0067057C">
        <w:rPr>
          <w:rFonts w:ascii="Times New Roman" w:eastAsia="Times New Roman" w:hAnsi="Times New Roman" w:cs="Times New Roman"/>
          <w:position w:val="-6"/>
          <w:lang w:eastAsia="fr-FR"/>
        </w:rPr>
        <w:object w:dxaOrig="240" w:dyaOrig="279">
          <v:shape id="_x0000_i1030" type="#_x0000_t75" style="width:12pt;height:14.25pt" o:ole="" fillcolor="window">
            <v:imagedata r:id="rId19" o:title=""/>
          </v:shape>
          <o:OLEObject Type="Embed" ProgID="Equation.3" ShapeID="_x0000_i1030" DrawAspect="Content" ObjectID="_1553256539" r:id="rId20"/>
        </w:object>
      </w:r>
      <w:r w:rsidR="0067057C" w:rsidRPr="0067057C">
        <w:rPr>
          <w:rFonts w:ascii="Times New Roman" w:eastAsia="Times New Roman" w:hAnsi="Times New Roman" w:cs="Times New Roman"/>
          <w:lang w:eastAsia="fr-FR"/>
        </w:rPr>
        <w:t xml:space="preserve"> </w:t>
      </w:r>
      <w:proofErr w:type="gramStart"/>
      <w:r w:rsidR="0067057C" w:rsidRPr="0067057C">
        <w:rPr>
          <w:rFonts w:ascii="Times New Roman" w:eastAsia="Times New Roman" w:hAnsi="Times New Roman" w:cs="Times New Roman"/>
          <w:lang w:eastAsia="fr-FR"/>
        </w:rPr>
        <w:t>est</w:t>
      </w:r>
      <w:proofErr w:type="gramEnd"/>
      <w:r w:rsidR="0067057C" w:rsidRPr="0067057C">
        <w:rPr>
          <w:rFonts w:ascii="Times New Roman" w:eastAsia="Times New Roman" w:hAnsi="Times New Roman" w:cs="Times New Roman"/>
          <w:lang w:eastAsia="fr-FR"/>
        </w:rPr>
        <w:t xml:space="preserve"> le volume de la matière qui constitue la coque. </w:t>
      </w:r>
    </w:p>
    <w:p w:rsidR="00074B92" w:rsidRDefault="0033021F" w:rsidP="00AB1175">
      <w:pPr>
        <w:spacing w:after="0"/>
        <w:jc w:val="both"/>
        <w:rPr>
          <w:rFonts w:ascii="Times New Roman" w:eastAsia="Times New Roman" w:hAnsi="Times New Roman" w:cs="Times New Roman"/>
          <w:lang w:eastAsia="fr-FR"/>
        </w:rPr>
      </w:pPr>
      <w:r w:rsidRPr="0067057C">
        <w:rPr>
          <w:rFonts w:ascii="Times New Roman" w:eastAsia="Times New Roman" w:hAnsi="Times New Roman" w:cs="Times New Roman"/>
          <w:position w:val="-4"/>
          <w:lang w:eastAsia="fr-FR"/>
        </w:rPr>
        <w:object w:dxaOrig="240" w:dyaOrig="260">
          <v:shape id="_x0000_i1031" type="#_x0000_t75" style="width:12pt;height:12.75pt" o:ole="" fillcolor="window">
            <v:imagedata r:id="rId21" o:title=""/>
          </v:shape>
          <o:OLEObject Type="Embed" ProgID="Equation.3" ShapeID="_x0000_i1031" DrawAspect="Content" ObjectID="_1553256540" r:id="rId22"/>
        </w:object>
      </w:r>
      <w:r w:rsidR="0067057C" w:rsidRPr="0067057C">
        <w:rPr>
          <w:rFonts w:ascii="Times New Roman" w:eastAsia="Times New Roman" w:hAnsi="Times New Roman" w:cs="Times New Roman"/>
          <w:lang w:eastAsia="fr-FR"/>
        </w:rPr>
        <w:t xml:space="preserve"> </w:t>
      </w:r>
      <w:proofErr w:type="gramStart"/>
      <w:r w:rsidR="0067057C" w:rsidRPr="0067057C">
        <w:rPr>
          <w:rFonts w:ascii="Times New Roman" w:eastAsia="Times New Roman" w:hAnsi="Times New Roman" w:cs="Times New Roman"/>
          <w:lang w:eastAsia="fr-FR"/>
        </w:rPr>
        <w:t>est</w:t>
      </w:r>
      <w:proofErr w:type="gramEnd"/>
      <w:r w:rsidR="0067057C" w:rsidRPr="0067057C">
        <w:rPr>
          <w:rFonts w:ascii="Times New Roman" w:eastAsia="Times New Roman" w:hAnsi="Times New Roman" w:cs="Times New Roman"/>
          <w:lang w:eastAsia="fr-FR"/>
        </w:rPr>
        <w:t xml:space="preserve"> la charge limite que peut supporter la structure et </w:t>
      </w:r>
      <w:r w:rsidR="0067057C" w:rsidRPr="0067057C">
        <w:rPr>
          <w:rFonts w:ascii="Times New Roman" w:eastAsia="Times New Roman" w:hAnsi="Times New Roman" w:cs="Times New Roman"/>
          <w:position w:val="-12"/>
          <w:lang w:eastAsia="fr-FR"/>
        </w:rPr>
        <w:object w:dxaOrig="260" w:dyaOrig="360">
          <v:shape id="_x0000_i1032" type="#_x0000_t75" style="width:12.75pt;height:18pt" o:ole="" fillcolor="window">
            <v:imagedata r:id="rId23" o:title=""/>
          </v:shape>
          <o:OLEObject Type="Embed" ProgID="Equation.3" ShapeID="_x0000_i1032" DrawAspect="Content" ObjectID="_1553256541" r:id="rId24"/>
        </w:object>
      </w:r>
      <w:r w:rsidR="0067057C" w:rsidRPr="0067057C">
        <w:rPr>
          <w:rFonts w:ascii="Times New Roman" w:eastAsia="Times New Roman" w:hAnsi="Times New Roman" w:cs="Times New Roman"/>
          <w:lang w:eastAsia="fr-FR"/>
        </w:rPr>
        <w:t xml:space="preserve"> la valeur imposée pour cette charge. Dans cette étude on suppose qu’il s’agit d’une pression interne uniformément répartie.</w:t>
      </w:r>
    </w:p>
    <w:p w:rsidR="009C24ED" w:rsidRDefault="0067057C" w:rsidP="00AB1175">
      <w:pPr>
        <w:spacing w:after="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Pour garantir la stabilité de la coque, les équations d’équilibre et la condition de plasticité doivent être respectées en tout point de la structure.</w:t>
      </w:r>
      <w:r w:rsidR="00AB1175">
        <w:rPr>
          <w:rFonts w:ascii="Times New Roman" w:eastAsia="Times New Roman" w:hAnsi="Times New Roman" w:cs="Times New Roman"/>
          <w:lang w:eastAsia="fr-FR"/>
        </w:rPr>
        <w:t xml:space="preserve"> </w:t>
      </w:r>
    </w:p>
    <w:p w:rsidR="001D0DB8" w:rsidRDefault="0067057C" w:rsidP="00AB1175">
      <w:pPr>
        <w:spacing w:after="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 xml:space="preserve">Enfin, des contraintes technologiques qui rendent le dimensionnement pratique en fixant les valeurs minimale et maximale des variables design. </w:t>
      </w:r>
    </w:p>
    <w:p w:rsidR="0067057C" w:rsidRPr="0067057C" w:rsidRDefault="0067057C" w:rsidP="003549D8">
      <w:pPr>
        <w:spacing w:after="0"/>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Les hypothèses de base adoptées sont les suivantes :</w:t>
      </w:r>
    </w:p>
    <w:p w:rsidR="0067057C" w:rsidRPr="0067057C" w:rsidRDefault="0067057C" w:rsidP="0067057C">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lastRenderedPageBreak/>
        <w:t>Le matériau est macroscopiquement homogène et isotrope et possède un palier de plasticité suffisamment grand pour être considéré comme parfaitement plastique (acier, aluminium, …).</w:t>
      </w:r>
    </w:p>
    <w:p w:rsidR="0067057C" w:rsidRPr="0067057C" w:rsidRDefault="0067057C" w:rsidP="0067057C">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La coque est mince et obéit à l’hypothèse de Kirchhoff-Love concernant la conservation des normales. Ce qui ramène l’étude de la coque à celle de sa surface moyenne.</w:t>
      </w:r>
    </w:p>
    <w:p w:rsidR="0067057C" w:rsidRPr="0067057C" w:rsidRDefault="0067057C" w:rsidP="0067057C">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Les déformations se passent dans des conditions isothermes.</w:t>
      </w:r>
    </w:p>
    <w:p w:rsidR="0067057C" w:rsidRPr="0067057C" w:rsidRDefault="0067057C" w:rsidP="0067057C">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Le chargement est suffisamment lent, on se trouve dans des conditions quasi-statiques ; tout effet dynamique est exclu.</w:t>
      </w:r>
    </w:p>
    <w:p w:rsidR="0067057C" w:rsidRPr="0067057C" w:rsidRDefault="0067057C" w:rsidP="0067057C">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Les déformations sont supposées petites ; l’expression infinitésimale des déformations est donc suffisante. On exclut tout effet d’instabilité géométrique.</w:t>
      </w:r>
    </w:p>
    <w:p w:rsidR="0067057C" w:rsidRDefault="0067057C" w:rsidP="003F6133">
      <w:pPr>
        <w:numPr>
          <w:ilvl w:val="0"/>
          <w:numId w:val="3"/>
        </w:numPr>
        <w:spacing w:after="0" w:line="240" w:lineRule="auto"/>
        <w:jc w:val="both"/>
        <w:rPr>
          <w:rFonts w:ascii="Times New Roman" w:eastAsia="Times New Roman" w:hAnsi="Times New Roman" w:cs="Times New Roman"/>
          <w:lang w:eastAsia="fr-FR"/>
        </w:rPr>
      </w:pPr>
      <w:r w:rsidRPr="0067057C">
        <w:rPr>
          <w:rFonts w:ascii="Times New Roman" w:eastAsia="Times New Roman" w:hAnsi="Times New Roman" w:cs="Times New Roman"/>
          <w:lang w:eastAsia="fr-FR"/>
        </w:rPr>
        <w:t>Les hypothèses générales de la théorie de la plasticité sont vérifiées.</w:t>
      </w:r>
    </w:p>
    <w:p w:rsidR="00164B8B" w:rsidRDefault="00164B8B" w:rsidP="00164B8B">
      <w:pPr>
        <w:spacing w:after="0" w:line="240" w:lineRule="auto"/>
        <w:jc w:val="both"/>
        <w:rPr>
          <w:rFonts w:ascii="Times New Roman" w:eastAsia="Times New Roman" w:hAnsi="Times New Roman" w:cs="Times New Roman"/>
          <w:lang w:eastAsia="fr-FR"/>
        </w:rPr>
      </w:pPr>
    </w:p>
    <w:p w:rsidR="00164B8B" w:rsidRDefault="00164B8B" w:rsidP="00164B8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403158" cy="1598464"/>
            <wp:effectExtent l="0" t="0" r="698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5393" cy="1599514"/>
                    </a:xfrm>
                    <a:prstGeom prst="rect">
                      <a:avLst/>
                    </a:prstGeom>
                    <a:noFill/>
                    <a:ln>
                      <a:noFill/>
                    </a:ln>
                  </pic:spPr>
                </pic:pic>
              </a:graphicData>
            </a:graphic>
          </wp:inline>
        </w:drawing>
      </w:r>
    </w:p>
    <w:p w:rsidR="00164B8B" w:rsidRDefault="00164B8B" w:rsidP="00164B8B">
      <w:pPr>
        <w:spacing w:after="0" w:line="240" w:lineRule="auto"/>
        <w:jc w:val="both"/>
        <w:rPr>
          <w:rFonts w:ascii="Times New Roman" w:eastAsia="Times New Roman" w:hAnsi="Times New Roman" w:cs="Times New Roman"/>
          <w:lang w:eastAsia="fr-FR"/>
        </w:rPr>
      </w:pPr>
    </w:p>
    <w:p w:rsidR="003549D8" w:rsidRPr="00CB4C28" w:rsidRDefault="003549D8" w:rsidP="003549D8">
      <w:pPr>
        <w:spacing w:after="240" w:line="320" w:lineRule="atLeast"/>
        <w:jc w:val="center"/>
        <w:rPr>
          <w:rFonts w:ascii="Times New Roman" w:eastAsia="Times New Roman" w:hAnsi="Times New Roman" w:cs="Times New Roman"/>
          <w:lang w:eastAsia="fr-FR"/>
        </w:rPr>
      </w:pPr>
      <w:r>
        <w:rPr>
          <w:rFonts w:ascii="Times New Roman" w:eastAsia="Times New Roman" w:hAnsi="Times New Roman" w:cs="Times New Roman"/>
          <w:i/>
          <w:iCs/>
          <w:lang w:eastAsia="fr-FR"/>
        </w:rPr>
        <w:t>Fi</w:t>
      </w:r>
      <w:r w:rsidRPr="0067057C">
        <w:rPr>
          <w:rFonts w:ascii="Times New Roman" w:eastAsia="Times New Roman" w:hAnsi="Times New Roman" w:cs="Times New Roman"/>
          <w:i/>
          <w:iCs/>
          <w:lang w:eastAsia="fr-FR"/>
        </w:rPr>
        <w:t>gure 1 : Coque mince</w:t>
      </w:r>
      <w:r w:rsidRPr="00CB4C28">
        <w:rPr>
          <w:rFonts w:ascii="Times New Roman" w:eastAsia="Times New Roman" w:hAnsi="Times New Roman" w:cs="Times New Roman"/>
          <w:i/>
          <w:iCs/>
          <w:lang w:eastAsia="fr-FR"/>
        </w:rPr>
        <w:t xml:space="preserve"> sphérique</w:t>
      </w:r>
      <w:r w:rsidRPr="0067057C">
        <w:rPr>
          <w:rFonts w:ascii="Times New Roman" w:eastAsia="Times New Roman" w:hAnsi="Times New Roman" w:cs="Times New Roman"/>
          <w:i/>
          <w:iCs/>
          <w:lang w:eastAsia="fr-FR"/>
        </w:rPr>
        <w:t>.</w:t>
      </w:r>
    </w:p>
    <w:p w:rsidR="0067057C" w:rsidRPr="0067057C" w:rsidRDefault="0067057C" w:rsidP="003F6133">
      <w:pPr>
        <w:numPr>
          <w:ilvl w:val="0"/>
          <w:numId w:val="7"/>
        </w:numPr>
        <w:tabs>
          <w:tab w:val="num" w:pos="851"/>
        </w:tabs>
        <w:spacing w:before="120" w:after="120" w:line="240" w:lineRule="auto"/>
        <w:rPr>
          <w:rFonts w:ascii="Times New Roman" w:eastAsia="Times New Roman" w:hAnsi="Times New Roman" w:cs="Times New Roman"/>
          <w:b/>
          <w:sz w:val="32"/>
          <w:szCs w:val="32"/>
          <w:lang w:eastAsia="fr-FR"/>
        </w:rPr>
      </w:pPr>
      <w:bookmarkStart w:id="0" w:name="_Toc49311095"/>
      <w:r w:rsidRPr="0067057C">
        <w:rPr>
          <w:rFonts w:ascii="Times New Roman" w:eastAsia="Times New Roman" w:hAnsi="Times New Roman" w:cs="Times New Roman"/>
          <w:b/>
          <w:sz w:val="32"/>
          <w:szCs w:val="32"/>
          <w:lang w:eastAsia="fr-FR"/>
        </w:rPr>
        <w:t>Equations d’équilibre</w:t>
      </w:r>
      <w:bookmarkEnd w:id="0"/>
    </w:p>
    <w:p w:rsidR="0067057C" w:rsidRPr="0067057C" w:rsidRDefault="00B36B2D" w:rsidP="00E16F83">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équations d’équilibre traduisent l’équilibre d’un tétraèdre de la coque (figure 2)</w:t>
      </w:r>
      <w:r w:rsidR="00E16F8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0067057C" w:rsidRPr="0067057C">
        <w:rPr>
          <w:rFonts w:ascii="Times New Roman" w:eastAsia="Times New Roman" w:hAnsi="Times New Roman" w:cs="Times New Roman"/>
          <w:lang w:eastAsia="fr-FR"/>
        </w:rPr>
        <w:t xml:space="preserve">Il est plus </w:t>
      </w:r>
      <w:r w:rsidR="005C3F94">
        <w:rPr>
          <w:rFonts w:ascii="Times New Roman" w:eastAsia="Times New Roman" w:hAnsi="Times New Roman" w:cs="Times New Roman"/>
          <w:lang w:eastAsia="fr-FR"/>
        </w:rPr>
        <w:t xml:space="preserve">commode </w:t>
      </w:r>
      <w:r w:rsidR="0067057C" w:rsidRPr="0067057C">
        <w:rPr>
          <w:rFonts w:ascii="Times New Roman" w:eastAsia="Times New Roman" w:hAnsi="Times New Roman" w:cs="Times New Roman"/>
          <w:lang w:eastAsia="fr-FR"/>
        </w:rPr>
        <w:t xml:space="preserve">d’écrire ces </w:t>
      </w:r>
      <w:r w:rsidR="00E16F83">
        <w:rPr>
          <w:rFonts w:ascii="Times New Roman" w:eastAsia="Times New Roman" w:hAnsi="Times New Roman" w:cs="Times New Roman"/>
          <w:lang w:eastAsia="fr-FR"/>
        </w:rPr>
        <w:t xml:space="preserve">équations </w:t>
      </w:r>
      <w:r w:rsidR="0067057C" w:rsidRPr="0067057C">
        <w:rPr>
          <w:rFonts w:ascii="Times New Roman" w:eastAsia="Times New Roman" w:hAnsi="Times New Roman" w:cs="Times New Roman"/>
          <w:lang w:eastAsia="fr-FR"/>
        </w:rPr>
        <w:t>utilisant les variables généralisées adimensionnelles suivantes :</w:t>
      </w:r>
    </w:p>
    <w:tbl>
      <w:tblPr>
        <w:tblW w:w="9210" w:type="dxa"/>
        <w:tblLayout w:type="fixed"/>
        <w:tblCellMar>
          <w:left w:w="70" w:type="dxa"/>
          <w:right w:w="70" w:type="dxa"/>
        </w:tblCellMar>
        <w:tblLook w:val="0000" w:firstRow="0" w:lastRow="0" w:firstColumn="0" w:lastColumn="0" w:noHBand="0" w:noVBand="0"/>
      </w:tblPr>
      <w:tblGrid>
        <w:gridCol w:w="496"/>
        <w:gridCol w:w="7314"/>
        <w:gridCol w:w="1400"/>
      </w:tblGrid>
      <w:tr w:rsidR="00B51F24" w:rsidRPr="00B51F24" w:rsidTr="00630AA4">
        <w:trPr>
          <w:cantSplit/>
        </w:trPr>
        <w:tc>
          <w:tcPr>
            <w:tcW w:w="496" w:type="dxa"/>
          </w:tcPr>
          <w:p w:rsidR="00B51F24" w:rsidRPr="00B51F24" w:rsidRDefault="00B51F24" w:rsidP="00B51F24">
            <w:pPr>
              <w:spacing w:after="240" w:line="320" w:lineRule="atLeast"/>
              <w:jc w:val="both"/>
              <w:rPr>
                <w:rFonts w:ascii="Times New Roman" w:eastAsia="Times New Roman" w:hAnsi="Times New Roman" w:cs="Times New Roman"/>
                <w:sz w:val="26"/>
                <w:szCs w:val="26"/>
                <w:lang w:val="fr-BE" w:eastAsia="fr-FR"/>
              </w:rPr>
            </w:pPr>
          </w:p>
        </w:tc>
        <w:tc>
          <w:tcPr>
            <w:tcW w:w="7314" w:type="dxa"/>
          </w:tcPr>
          <w:p w:rsidR="00630AA4" w:rsidRDefault="00BD768D" w:rsidP="0033021F">
            <w:pPr>
              <w:spacing w:after="0" w:line="320" w:lineRule="atLeast"/>
              <w:jc w:val="center"/>
              <w:rPr>
                <w:rFonts w:ascii="Times New Roman" w:eastAsia="Times New Roman" w:hAnsi="Times New Roman" w:cs="Times New Roman"/>
                <w:sz w:val="26"/>
                <w:szCs w:val="26"/>
                <w:lang w:val="fr-BE" w:eastAsia="fr-FR"/>
              </w:rPr>
            </w:pPr>
            <w:r w:rsidRPr="00B51F24">
              <w:rPr>
                <w:rFonts w:ascii="Times New Roman" w:eastAsia="Times New Roman" w:hAnsi="Times New Roman" w:cs="Times New Roman"/>
                <w:position w:val="-32"/>
                <w:sz w:val="26"/>
                <w:szCs w:val="26"/>
                <w:lang w:val="fr-BE" w:eastAsia="fr-FR"/>
              </w:rPr>
              <w:object w:dxaOrig="780" w:dyaOrig="700">
                <v:shape id="_x0000_i1033" type="#_x0000_t75" style="width:39pt;height:35.25pt" o:ole="" fillcolor="window">
                  <v:imagedata r:id="rId26" o:title=""/>
                </v:shape>
                <o:OLEObject Type="Embed" ProgID="Equation.3" ShapeID="_x0000_i1033" DrawAspect="Content" ObjectID="_1553256542" r:id="rId27"/>
              </w:object>
            </w:r>
            <w:r w:rsidR="00B51F24" w:rsidRPr="00B51F24">
              <w:rPr>
                <w:rFonts w:ascii="Times New Roman" w:eastAsia="Times New Roman" w:hAnsi="Times New Roman" w:cs="Times New Roman"/>
                <w:sz w:val="26"/>
                <w:szCs w:val="26"/>
                <w:lang w:val="fr-BE" w:eastAsia="fr-FR"/>
              </w:rPr>
              <w:t xml:space="preserve">,  </w:t>
            </w:r>
            <w:r w:rsidR="00B51F24" w:rsidRPr="00B51F24">
              <w:rPr>
                <w:rFonts w:ascii="Times New Roman" w:eastAsia="Times New Roman" w:hAnsi="Times New Roman" w:cs="Times New Roman"/>
                <w:position w:val="-32"/>
                <w:sz w:val="26"/>
                <w:szCs w:val="26"/>
                <w:lang w:val="fr-BE" w:eastAsia="fr-FR"/>
              </w:rPr>
              <w:object w:dxaOrig="900" w:dyaOrig="700">
                <v:shape id="_x0000_i1034" type="#_x0000_t75" style="width:45pt;height:35.25pt" o:ole="" fillcolor="window">
                  <v:imagedata r:id="rId28" o:title=""/>
                </v:shape>
                <o:OLEObject Type="Embed" ProgID="Equation.3" ShapeID="_x0000_i1034" DrawAspect="Content" ObjectID="_1553256543" r:id="rId29"/>
              </w:object>
            </w:r>
            <w:r w:rsidR="00B51F24" w:rsidRPr="00B51F24">
              <w:rPr>
                <w:rFonts w:ascii="Times New Roman" w:eastAsia="Times New Roman" w:hAnsi="Times New Roman" w:cs="Times New Roman"/>
                <w:sz w:val="26"/>
                <w:szCs w:val="26"/>
                <w:lang w:val="fr-BE" w:eastAsia="fr-FR"/>
              </w:rPr>
              <w:t xml:space="preserve">, </w:t>
            </w:r>
            <w:r w:rsidR="00B51F24" w:rsidRPr="00B51F24">
              <w:rPr>
                <w:rFonts w:ascii="Times New Roman" w:eastAsia="Times New Roman" w:hAnsi="Times New Roman" w:cs="Times New Roman"/>
                <w:position w:val="-32"/>
                <w:sz w:val="26"/>
                <w:szCs w:val="26"/>
                <w:lang w:val="fr-BE" w:eastAsia="fr-FR"/>
              </w:rPr>
              <w:object w:dxaOrig="740" w:dyaOrig="700">
                <v:shape id="_x0000_i1035" type="#_x0000_t75" style="width:36.75pt;height:35.25pt" o:ole="" fillcolor="window">
                  <v:imagedata r:id="rId30" o:title=""/>
                </v:shape>
                <o:OLEObject Type="Embed" ProgID="Equation.3" ShapeID="_x0000_i1035" DrawAspect="Content" ObjectID="_1553256544" r:id="rId31"/>
              </w:object>
            </w:r>
            <w:r w:rsidR="00B51F24" w:rsidRPr="00B51F24">
              <w:rPr>
                <w:rFonts w:ascii="Times New Roman" w:eastAsia="Times New Roman" w:hAnsi="Times New Roman" w:cs="Times New Roman"/>
                <w:sz w:val="26"/>
                <w:szCs w:val="26"/>
                <w:lang w:val="fr-BE" w:eastAsia="fr-FR"/>
              </w:rPr>
              <w:t>,</w:t>
            </w:r>
            <w:r w:rsidR="00630AA4" w:rsidRPr="00B51F24">
              <w:rPr>
                <w:rFonts w:ascii="Times New Roman" w:eastAsia="Times New Roman" w:hAnsi="Times New Roman" w:cs="Times New Roman"/>
                <w:position w:val="-32"/>
                <w:sz w:val="26"/>
                <w:szCs w:val="26"/>
                <w:lang w:val="fr-BE" w:eastAsia="fr-FR"/>
              </w:rPr>
              <w:object w:dxaOrig="900" w:dyaOrig="700">
                <v:shape id="_x0000_i1036" type="#_x0000_t75" style="width:45pt;height:35.25pt" o:ole="" fillcolor="window">
                  <v:imagedata r:id="rId32" o:title=""/>
                </v:shape>
                <o:OLEObject Type="Embed" ProgID="Equation.3" ShapeID="_x0000_i1036" DrawAspect="Content" ObjectID="_1553256545" r:id="rId33"/>
              </w:object>
            </w:r>
            <w:r w:rsidR="00630AA4" w:rsidRPr="00B51F24">
              <w:rPr>
                <w:rFonts w:ascii="Times New Roman" w:eastAsia="Times New Roman" w:hAnsi="Times New Roman" w:cs="Times New Roman"/>
                <w:sz w:val="26"/>
                <w:szCs w:val="26"/>
                <w:lang w:val="fr-BE" w:eastAsia="fr-FR"/>
              </w:rPr>
              <w:t xml:space="preserve">, </w:t>
            </w:r>
            <w:r w:rsidR="00630AA4" w:rsidRPr="00B51F24">
              <w:rPr>
                <w:rFonts w:ascii="Times New Roman" w:eastAsia="Times New Roman" w:hAnsi="Times New Roman" w:cs="Times New Roman"/>
                <w:position w:val="-32"/>
                <w:sz w:val="26"/>
                <w:szCs w:val="26"/>
                <w:lang w:val="fr-BE" w:eastAsia="fr-FR"/>
              </w:rPr>
              <w:object w:dxaOrig="999" w:dyaOrig="700">
                <v:shape id="_x0000_i1037" type="#_x0000_t75" style="width:50.25pt;height:35.25pt" o:ole="" fillcolor="window">
                  <v:imagedata r:id="rId34" o:title=""/>
                </v:shape>
                <o:OLEObject Type="Embed" ProgID="Equation.3" ShapeID="_x0000_i1037" DrawAspect="Content" ObjectID="_1553256546" r:id="rId35"/>
              </w:object>
            </w:r>
            <w:r w:rsidR="00630AA4" w:rsidRPr="00B51F24">
              <w:rPr>
                <w:rFonts w:ascii="Times New Roman" w:eastAsia="Times New Roman" w:hAnsi="Times New Roman" w:cs="Times New Roman"/>
                <w:sz w:val="26"/>
                <w:szCs w:val="26"/>
                <w:lang w:val="fr-BE" w:eastAsia="fr-FR"/>
              </w:rPr>
              <w:t xml:space="preserve">, </w:t>
            </w:r>
          </w:p>
          <w:p w:rsidR="00630AA4" w:rsidRPr="00B51F24" w:rsidRDefault="00630AA4" w:rsidP="00630AA4">
            <w:pPr>
              <w:spacing w:after="0" w:line="320" w:lineRule="atLeast"/>
              <w:jc w:val="center"/>
              <w:rPr>
                <w:rFonts w:ascii="Times New Roman" w:eastAsia="Times New Roman" w:hAnsi="Times New Roman" w:cs="Times New Roman"/>
                <w:sz w:val="26"/>
                <w:szCs w:val="26"/>
                <w:lang w:val="fr-BE" w:eastAsia="fr-FR"/>
              </w:rPr>
            </w:pPr>
            <w:r w:rsidRPr="00B51F24">
              <w:rPr>
                <w:rFonts w:ascii="Times New Roman" w:eastAsia="Times New Roman" w:hAnsi="Times New Roman" w:cs="Times New Roman"/>
                <w:position w:val="-32"/>
                <w:sz w:val="26"/>
                <w:szCs w:val="26"/>
                <w:lang w:val="fr-BE" w:eastAsia="fr-FR"/>
              </w:rPr>
              <w:object w:dxaOrig="960" w:dyaOrig="700">
                <v:shape id="_x0000_i1038" type="#_x0000_t75" style="width:48pt;height:35.25pt" o:ole="" fillcolor="window">
                  <v:imagedata r:id="rId36" o:title=""/>
                </v:shape>
                <o:OLEObject Type="Embed" ProgID="Equation.3" ShapeID="_x0000_i1038" DrawAspect="Content" ObjectID="_1553256547" r:id="rId37"/>
              </w:object>
            </w:r>
            <w:r w:rsidRPr="00B51F24">
              <w:rPr>
                <w:rFonts w:ascii="Times New Roman" w:eastAsia="Times New Roman" w:hAnsi="Times New Roman" w:cs="Times New Roman"/>
                <w:sz w:val="26"/>
                <w:szCs w:val="26"/>
                <w:lang w:val="fr-BE" w:eastAsia="fr-FR"/>
              </w:rPr>
              <w:t>,</w:t>
            </w:r>
            <w:r>
              <w:rPr>
                <w:rFonts w:ascii="Times New Roman" w:eastAsia="Times New Roman" w:hAnsi="Times New Roman" w:cs="Times New Roman"/>
                <w:sz w:val="26"/>
                <w:szCs w:val="26"/>
                <w:lang w:val="fr-BE" w:eastAsia="fr-FR"/>
              </w:rPr>
              <w:t xml:space="preserve"> </w:t>
            </w:r>
            <w:r w:rsidRPr="00B51F24">
              <w:rPr>
                <w:rFonts w:ascii="Times New Roman" w:eastAsia="Times New Roman" w:hAnsi="Times New Roman" w:cs="Times New Roman"/>
                <w:position w:val="-32"/>
                <w:sz w:val="26"/>
                <w:szCs w:val="26"/>
                <w:lang w:val="fr-BE" w:eastAsia="fr-FR"/>
              </w:rPr>
              <w:object w:dxaOrig="1480" w:dyaOrig="740">
                <v:shape id="_x0000_i1039" type="#_x0000_t75" style="width:74.25pt;height:36.75pt" o:ole="" fillcolor="window">
                  <v:imagedata r:id="rId38" o:title=""/>
                </v:shape>
                <o:OLEObject Type="Embed" ProgID="Equation.3" ShapeID="_x0000_i1039" DrawAspect="Content" ObjectID="_1553256548" r:id="rId39"/>
              </w:object>
            </w:r>
            <w:r w:rsidRPr="00B51F24">
              <w:rPr>
                <w:rFonts w:ascii="Times New Roman" w:eastAsia="Times New Roman" w:hAnsi="Times New Roman" w:cs="Times New Roman"/>
                <w:sz w:val="26"/>
                <w:szCs w:val="26"/>
                <w:lang w:val="fr-BE" w:eastAsia="fr-FR"/>
              </w:rPr>
              <w:t xml:space="preserve"> </w:t>
            </w:r>
            <w:proofErr w:type="gramStart"/>
            <w:r w:rsidRPr="00B51F24">
              <w:rPr>
                <w:rFonts w:ascii="Times New Roman" w:eastAsia="Times New Roman" w:hAnsi="Times New Roman" w:cs="Times New Roman"/>
                <w:sz w:val="26"/>
                <w:szCs w:val="26"/>
                <w:lang w:val="fr-BE" w:eastAsia="fr-FR"/>
              </w:rPr>
              <w:t xml:space="preserve">et  </w:t>
            </w:r>
            <w:proofErr w:type="gramEnd"/>
            <w:r w:rsidRPr="00B51F24">
              <w:rPr>
                <w:rFonts w:ascii="Times New Roman" w:eastAsia="Times New Roman" w:hAnsi="Times New Roman" w:cs="Times New Roman"/>
                <w:position w:val="-24"/>
                <w:sz w:val="26"/>
                <w:szCs w:val="26"/>
                <w:lang w:val="fr-BE" w:eastAsia="fr-FR"/>
              </w:rPr>
              <w:object w:dxaOrig="639" w:dyaOrig="620">
                <v:shape id="_x0000_i1040" type="#_x0000_t75" style="width:32.25pt;height:30.75pt" o:ole="" fillcolor="window">
                  <v:imagedata r:id="rId40" o:title=""/>
                </v:shape>
                <o:OLEObject Type="Embed" ProgID="Equation.3" ShapeID="_x0000_i1040" DrawAspect="Content" ObjectID="_1553256549" r:id="rId41"/>
              </w:object>
            </w:r>
            <w:r w:rsidRPr="00B51F24">
              <w:rPr>
                <w:rFonts w:ascii="Times New Roman" w:eastAsia="Times New Roman" w:hAnsi="Times New Roman" w:cs="Times New Roman"/>
                <w:sz w:val="26"/>
                <w:szCs w:val="26"/>
                <w:lang w:val="fr-BE" w:eastAsia="fr-FR"/>
              </w:rPr>
              <w:t>.</w:t>
            </w:r>
          </w:p>
        </w:tc>
        <w:tc>
          <w:tcPr>
            <w:tcW w:w="1400" w:type="dxa"/>
            <w:vAlign w:val="center"/>
          </w:tcPr>
          <w:p w:rsidR="00B51F24" w:rsidRPr="00B51F24" w:rsidRDefault="00630AA4" w:rsidP="00B51F24">
            <w:pPr>
              <w:spacing w:after="240" w:line="320" w:lineRule="atLeast"/>
              <w:jc w:val="right"/>
              <w:rPr>
                <w:rFonts w:ascii="Times New Roman" w:eastAsia="Times New Roman" w:hAnsi="Times New Roman" w:cs="Times New Roman"/>
                <w:sz w:val="26"/>
                <w:szCs w:val="26"/>
                <w:lang w:val="fr-BE" w:eastAsia="fr-FR"/>
              </w:rPr>
            </w:pPr>
            <w:r w:rsidRPr="00BD768D">
              <w:rPr>
                <w:rFonts w:ascii="Times New Roman" w:eastAsia="Times New Roman" w:hAnsi="Times New Roman" w:cs="Times New Roman"/>
                <w:lang w:eastAsia="fr-FR"/>
              </w:rPr>
              <w:t>(2)</w:t>
            </w:r>
          </w:p>
        </w:tc>
      </w:tr>
    </w:tbl>
    <w:p w:rsidR="00B51F24" w:rsidRPr="00B51F24" w:rsidRDefault="00B51F24" w:rsidP="005B246D">
      <w:pPr>
        <w:spacing w:after="0"/>
        <w:jc w:val="both"/>
        <w:rPr>
          <w:rFonts w:ascii="Times New Roman" w:eastAsia="Times New Roman" w:hAnsi="Times New Roman" w:cs="Times New Roman"/>
          <w:lang w:eastAsia="fr-FR"/>
        </w:rPr>
      </w:pPr>
      <w:r w:rsidRPr="00B51F24">
        <w:rPr>
          <w:rFonts w:ascii="Times New Roman" w:eastAsia="Times New Roman" w:hAnsi="Times New Roman" w:cs="Times New Roman"/>
          <w:lang w:eastAsia="fr-FR"/>
        </w:rPr>
        <w:t xml:space="preserve">Les lettres majuscules désignent les variables dimensionnelles. </w:t>
      </w:r>
      <w:r w:rsidR="005B246D" w:rsidRPr="005B246D">
        <w:rPr>
          <w:rFonts w:ascii="Times New Roman" w:eastAsia="Times New Roman" w:hAnsi="Times New Roman" w:cs="Times New Roman"/>
          <w:position w:val="-6"/>
          <w:lang w:eastAsia="fr-FR"/>
        </w:rPr>
        <w:object w:dxaOrig="279" w:dyaOrig="279">
          <v:shape id="_x0000_i1041" type="#_x0000_t75" style="width:14.25pt;height:14.25pt" o:ole="" fillcolor="window">
            <v:imagedata r:id="rId42" o:title=""/>
          </v:shape>
          <o:OLEObject Type="Embed" ProgID="Equation.3" ShapeID="_x0000_i1041" DrawAspect="Content" ObjectID="_1553256550" r:id="rId43"/>
        </w:object>
      </w:r>
      <w:r w:rsidRPr="00B51F24">
        <w:rPr>
          <w:rFonts w:ascii="Times New Roman" w:eastAsia="Times New Roman" w:hAnsi="Times New Roman" w:cs="Times New Roman"/>
          <w:lang w:eastAsia="fr-FR"/>
        </w:rPr>
        <w:t xml:space="preserve"> </w:t>
      </w:r>
      <w:proofErr w:type="gramStart"/>
      <w:r w:rsidRPr="00B51F24">
        <w:rPr>
          <w:rFonts w:ascii="Times New Roman" w:eastAsia="Times New Roman" w:hAnsi="Times New Roman" w:cs="Times New Roman"/>
          <w:lang w:eastAsia="fr-FR"/>
        </w:rPr>
        <w:t>et</w:t>
      </w:r>
      <w:proofErr w:type="gramEnd"/>
      <w:r w:rsidRPr="00B51F24">
        <w:rPr>
          <w:rFonts w:ascii="Times New Roman" w:eastAsia="Times New Roman" w:hAnsi="Times New Roman" w:cs="Times New Roman"/>
          <w:lang w:eastAsia="fr-FR"/>
        </w:rPr>
        <w:t xml:space="preserve"> </w:t>
      </w:r>
      <w:r w:rsidR="005B246D" w:rsidRPr="005B246D">
        <w:rPr>
          <w:rFonts w:ascii="Times New Roman" w:eastAsia="Times New Roman" w:hAnsi="Times New Roman" w:cs="Times New Roman"/>
          <w:position w:val="-12"/>
          <w:lang w:eastAsia="fr-FR"/>
        </w:rPr>
        <w:object w:dxaOrig="340" w:dyaOrig="360">
          <v:shape id="_x0000_i1042" type="#_x0000_t75" style="width:17.25pt;height:18pt" o:ole="" fillcolor="window">
            <v:imagedata r:id="rId44" o:title=""/>
          </v:shape>
          <o:OLEObject Type="Embed" ProgID="Equation.3" ShapeID="_x0000_i1042" DrawAspect="Content" ObjectID="_1553256551" r:id="rId45"/>
        </w:object>
      </w:r>
      <w:r w:rsidRPr="00B51F24">
        <w:rPr>
          <w:rFonts w:ascii="Times New Roman" w:eastAsia="Times New Roman" w:hAnsi="Times New Roman" w:cs="Times New Roman"/>
          <w:lang w:eastAsia="fr-FR"/>
        </w:rPr>
        <w:t xml:space="preserve"> sont les efforts normaux, </w:t>
      </w:r>
      <w:r w:rsidR="005B246D" w:rsidRPr="005B246D">
        <w:rPr>
          <w:rFonts w:ascii="Times New Roman" w:eastAsia="Times New Roman" w:hAnsi="Times New Roman" w:cs="Times New Roman"/>
          <w:position w:val="-4"/>
          <w:lang w:eastAsia="fr-FR"/>
        </w:rPr>
        <w:object w:dxaOrig="220" w:dyaOrig="260">
          <v:shape id="_x0000_i1043" type="#_x0000_t75" style="width:11.25pt;height:12.75pt" o:ole="" fillcolor="window">
            <v:imagedata r:id="rId46" o:title=""/>
          </v:shape>
          <o:OLEObject Type="Embed" ProgID="Equation.3" ShapeID="_x0000_i1043" DrawAspect="Content" ObjectID="_1553256552" r:id="rId47"/>
        </w:object>
      </w:r>
      <w:r w:rsidRPr="00B51F24">
        <w:rPr>
          <w:rFonts w:ascii="Times New Roman" w:eastAsia="Times New Roman" w:hAnsi="Times New Roman" w:cs="Times New Roman"/>
          <w:lang w:eastAsia="fr-FR"/>
        </w:rPr>
        <w:t xml:space="preserve"> l’effort tranchant et </w:t>
      </w:r>
      <w:r w:rsidR="005B246D" w:rsidRPr="005B246D">
        <w:rPr>
          <w:rFonts w:ascii="Times New Roman" w:eastAsia="Times New Roman" w:hAnsi="Times New Roman" w:cs="Times New Roman"/>
          <w:position w:val="-4"/>
          <w:lang w:eastAsia="fr-FR"/>
        </w:rPr>
        <w:object w:dxaOrig="320" w:dyaOrig="260">
          <v:shape id="_x0000_i1044" type="#_x0000_t75" style="width:15.75pt;height:12.75pt" o:ole="" fillcolor="window">
            <v:imagedata r:id="rId48" o:title=""/>
          </v:shape>
          <o:OLEObject Type="Embed" ProgID="Equation.3" ShapeID="_x0000_i1044" DrawAspect="Content" ObjectID="_1553256553" r:id="rId49"/>
        </w:object>
      </w:r>
      <w:r w:rsidRPr="00B51F24">
        <w:rPr>
          <w:rFonts w:ascii="Times New Roman" w:eastAsia="Times New Roman" w:hAnsi="Times New Roman" w:cs="Times New Roman"/>
          <w:lang w:eastAsia="fr-FR"/>
        </w:rPr>
        <w:t xml:space="preserve"> </w:t>
      </w:r>
      <w:proofErr w:type="spellStart"/>
      <w:r w:rsidRPr="00B51F24">
        <w:rPr>
          <w:rFonts w:ascii="Times New Roman" w:eastAsia="Times New Roman" w:hAnsi="Times New Roman" w:cs="Times New Roman"/>
          <w:lang w:eastAsia="fr-FR"/>
        </w:rPr>
        <w:t>et</w:t>
      </w:r>
      <w:proofErr w:type="spellEnd"/>
      <w:r w:rsidRPr="00B51F24">
        <w:rPr>
          <w:rFonts w:ascii="Times New Roman" w:eastAsia="Times New Roman" w:hAnsi="Times New Roman" w:cs="Times New Roman"/>
          <w:lang w:eastAsia="fr-FR"/>
        </w:rPr>
        <w:t xml:space="preserve"> </w:t>
      </w:r>
      <w:r w:rsidR="005B246D" w:rsidRPr="005B246D">
        <w:rPr>
          <w:rFonts w:ascii="Times New Roman" w:eastAsia="Times New Roman" w:hAnsi="Times New Roman" w:cs="Times New Roman"/>
          <w:position w:val="-12"/>
          <w:lang w:eastAsia="fr-FR"/>
        </w:rPr>
        <w:object w:dxaOrig="380" w:dyaOrig="360">
          <v:shape id="_x0000_i1045" type="#_x0000_t75" style="width:18.75pt;height:18pt" o:ole="" fillcolor="window">
            <v:imagedata r:id="rId50" o:title=""/>
          </v:shape>
          <o:OLEObject Type="Embed" ProgID="Equation.3" ShapeID="_x0000_i1045" DrawAspect="Content" ObjectID="_1553256554" r:id="rId51"/>
        </w:object>
      </w:r>
      <w:r w:rsidRPr="00B51F24">
        <w:rPr>
          <w:rFonts w:ascii="Times New Roman" w:eastAsia="Times New Roman" w:hAnsi="Times New Roman" w:cs="Times New Roman"/>
          <w:lang w:eastAsia="fr-FR"/>
        </w:rPr>
        <w:t xml:space="preserve"> sont les moments de flexion. </w:t>
      </w:r>
      <w:r w:rsidR="005B246D" w:rsidRPr="005B246D">
        <w:rPr>
          <w:rFonts w:ascii="Times New Roman" w:eastAsia="Times New Roman" w:hAnsi="Times New Roman" w:cs="Times New Roman"/>
          <w:position w:val="-4"/>
          <w:lang w:eastAsia="fr-FR"/>
        </w:rPr>
        <w:object w:dxaOrig="220" w:dyaOrig="260">
          <v:shape id="_x0000_i1046" type="#_x0000_t75" style="width:11.25pt;height:12.75pt" o:ole="" fillcolor="window">
            <v:imagedata r:id="rId52" o:title=""/>
          </v:shape>
          <o:OLEObject Type="Embed" ProgID="Equation.3" ShapeID="_x0000_i1046" DrawAspect="Content" ObjectID="_1553256555" r:id="rId53"/>
        </w:object>
      </w:r>
      <w:r w:rsidRPr="00B51F24">
        <w:rPr>
          <w:rFonts w:ascii="Times New Roman" w:eastAsia="Times New Roman" w:hAnsi="Times New Roman" w:cs="Times New Roman"/>
          <w:lang w:eastAsia="fr-FR"/>
        </w:rPr>
        <w:t xml:space="preserve"> </w:t>
      </w:r>
      <w:proofErr w:type="gramStart"/>
      <w:r w:rsidRPr="00B51F24">
        <w:rPr>
          <w:rFonts w:ascii="Times New Roman" w:eastAsia="Times New Roman" w:hAnsi="Times New Roman" w:cs="Times New Roman"/>
          <w:lang w:eastAsia="fr-FR"/>
        </w:rPr>
        <w:t>est</w:t>
      </w:r>
      <w:proofErr w:type="gramEnd"/>
      <w:r w:rsidRPr="00B51F24">
        <w:rPr>
          <w:rFonts w:ascii="Times New Roman" w:eastAsia="Times New Roman" w:hAnsi="Times New Roman" w:cs="Times New Roman"/>
          <w:lang w:eastAsia="fr-FR"/>
        </w:rPr>
        <w:t xml:space="preserve"> une longueur caractéristique de la coque.</w:t>
      </w:r>
    </w:p>
    <w:p w:rsidR="005B246D" w:rsidRPr="005B246D" w:rsidRDefault="005B246D" w:rsidP="005B246D">
      <w:pPr>
        <w:spacing w:after="0"/>
        <w:jc w:val="both"/>
        <w:rPr>
          <w:rFonts w:ascii="Times New Roman" w:eastAsia="Times New Roman" w:hAnsi="Times New Roman" w:cs="Times New Roman"/>
          <w:lang w:eastAsia="fr-FR"/>
        </w:rPr>
      </w:pPr>
      <w:r w:rsidRPr="005B246D">
        <w:rPr>
          <w:rFonts w:ascii="Times New Roman" w:eastAsia="Times New Roman" w:hAnsi="Times New Roman" w:cs="Times New Roman"/>
          <w:position w:val="-14"/>
          <w:lang w:eastAsia="fr-FR"/>
        </w:rPr>
        <w:object w:dxaOrig="400" w:dyaOrig="380">
          <v:shape id="_x0000_i1047" type="#_x0000_t75" style="width:20.25pt;height:18.75pt" o:ole="" fillcolor="window">
            <v:imagedata r:id="rId54" o:title=""/>
          </v:shape>
          <o:OLEObject Type="Embed" ProgID="Equation.3" ShapeID="_x0000_i1047" DrawAspect="Content" ObjectID="_1553256556" r:id="rId55"/>
        </w:object>
      </w:r>
      <w:r w:rsidRPr="005B246D">
        <w:rPr>
          <w:rFonts w:ascii="Times New Roman" w:eastAsia="Times New Roman" w:hAnsi="Times New Roman" w:cs="Times New Roman"/>
          <w:lang w:eastAsia="fr-FR"/>
        </w:rPr>
        <w:t xml:space="preserve"> </w:t>
      </w:r>
      <w:proofErr w:type="gramStart"/>
      <w:r w:rsidRPr="005B246D">
        <w:rPr>
          <w:rFonts w:ascii="Times New Roman" w:eastAsia="Times New Roman" w:hAnsi="Times New Roman" w:cs="Times New Roman"/>
          <w:lang w:eastAsia="fr-FR"/>
        </w:rPr>
        <w:t>et</w:t>
      </w:r>
      <w:proofErr w:type="gramEnd"/>
      <w:r w:rsidRPr="005B246D">
        <w:rPr>
          <w:rFonts w:ascii="Times New Roman" w:eastAsia="Times New Roman" w:hAnsi="Times New Roman" w:cs="Times New Roman"/>
          <w:lang w:eastAsia="fr-FR"/>
        </w:rPr>
        <w:t xml:space="preserve"> </w:t>
      </w:r>
      <w:r w:rsidRPr="005B246D">
        <w:rPr>
          <w:rFonts w:ascii="Times New Roman" w:eastAsia="Times New Roman" w:hAnsi="Times New Roman" w:cs="Times New Roman"/>
          <w:position w:val="-14"/>
          <w:lang w:eastAsia="fr-FR"/>
        </w:rPr>
        <w:object w:dxaOrig="360" w:dyaOrig="380">
          <v:shape id="_x0000_i1048" type="#_x0000_t75" style="width:18pt;height:18.75pt" o:ole="" fillcolor="window">
            <v:imagedata r:id="rId56" o:title=""/>
          </v:shape>
          <o:OLEObject Type="Embed" ProgID="Equation.3" ShapeID="_x0000_i1048" DrawAspect="Content" ObjectID="_1553256557" r:id="rId57"/>
        </w:object>
      </w:r>
      <w:r w:rsidRPr="005B246D">
        <w:rPr>
          <w:rFonts w:ascii="Times New Roman" w:eastAsia="Times New Roman" w:hAnsi="Times New Roman" w:cs="Times New Roman"/>
          <w:lang w:eastAsia="fr-FR"/>
        </w:rPr>
        <w:t xml:space="preserve"> sont respectivement le moment et l’effort normal limite par unité de longueur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5B246D" w:rsidRPr="005B246D" w:rsidTr="0033021F">
        <w:tc>
          <w:tcPr>
            <w:tcW w:w="1510" w:type="dxa"/>
          </w:tcPr>
          <w:p w:rsidR="005B246D" w:rsidRPr="005B246D" w:rsidRDefault="005B246D" w:rsidP="005B246D">
            <w:pPr>
              <w:spacing w:after="0"/>
              <w:jc w:val="both"/>
              <w:rPr>
                <w:rFonts w:ascii="Times New Roman" w:eastAsia="Times New Roman" w:hAnsi="Times New Roman" w:cs="Times New Roman"/>
                <w:lang w:eastAsia="fr-FR"/>
              </w:rPr>
            </w:pPr>
          </w:p>
        </w:tc>
        <w:tc>
          <w:tcPr>
            <w:tcW w:w="6300" w:type="dxa"/>
          </w:tcPr>
          <w:p w:rsidR="005B246D" w:rsidRPr="005B246D" w:rsidRDefault="0033021F" w:rsidP="005B246D">
            <w:pPr>
              <w:spacing w:after="0"/>
              <w:jc w:val="center"/>
              <w:rPr>
                <w:rFonts w:ascii="Times New Roman" w:eastAsia="Times New Roman" w:hAnsi="Times New Roman" w:cs="Times New Roman"/>
                <w:lang w:eastAsia="fr-FR"/>
              </w:rPr>
            </w:pPr>
            <w:r w:rsidRPr="005B246D">
              <w:rPr>
                <w:rFonts w:ascii="Times New Roman" w:eastAsia="Times New Roman" w:hAnsi="Times New Roman" w:cs="Times New Roman"/>
                <w:position w:val="-24"/>
                <w:lang w:eastAsia="fr-FR"/>
              </w:rPr>
              <w:object w:dxaOrig="1160" w:dyaOrig="660">
                <v:shape id="_x0000_i1049" type="#_x0000_t75" style="width:57.75pt;height:33pt" o:ole="" fillcolor="window">
                  <v:imagedata r:id="rId58" o:title=""/>
                </v:shape>
                <o:OLEObject Type="Embed" ProgID="Equation.3" ShapeID="_x0000_i1049" DrawAspect="Content" ObjectID="_1553256558" r:id="rId59"/>
              </w:object>
            </w:r>
            <w:r>
              <w:rPr>
                <w:rFonts w:ascii="Times New Roman" w:eastAsia="Times New Roman" w:hAnsi="Times New Roman" w:cs="Times New Roman"/>
                <w:lang w:eastAsia="fr-FR"/>
              </w:rPr>
              <w:t xml:space="preserve"> et </w:t>
            </w:r>
            <w:r w:rsidRPr="005B246D">
              <w:rPr>
                <w:rFonts w:ascii="Times New Roman" w:eastAsia="Times New Roman" w:hAnsi="Times New Roman" w:cs="Times New Roman"/>
                <w:position w:val="-14"/>
                <w:lang w:eastAsia="fr-FR"/>
              </w:rPr>
              <w:object w:dxaOrig="980" w:dyaOrig="380">
                <v:shape id="_x0000_i1050" type="#_x0000_t75" style="width:48.75pt;height:18.75pt" o:ole="" fillcolor="window">
                  <v:imagedata r:id="rId60" o:title=""/>
                </v:shape>
                <o:OLEObject Type="Embed" ProgID="Equation.3" ShapeID="_x0000_i1050" DrawAspect="Content" ObjectID="_1553256559" r:id="rId61"/>
              </w:object>
            </w:r>
          </w:p>
        </w:tc>
        <w:tc>
          <w:tcPr>
            <w:tcW w:w="1400" w:type="dxa"/>
            <w:vAlign w:val="center"/>
          </w:tcPr>
          <w:p w:rsidR="005B246D" w:rsidRPr="005B246D" w:rsidRDefault="005B246D" w:rsidP="00BD768D">
            <w:pPr>
              <w:spacing w:after="0"/>
              <w:jc w:val="right"/>
              <w:rPr>
                <w:rFonts w:ascii="Times New Roman" w:eastAsia="Times New Roman" w:hAnsi="Times New Roman" w:cs="Times New Roman"/>
                <w:lang w:eastAsia="fr-FR"/>
              </w:rPr>
            </w:pPr>
            <w:r w:rsidRPr="005B246D">
              <w:rPr>
                <w:rFonts w:ascii="Times New Roman" w:eastAsia="Times New Roman" w:hAnsi="Times New Roman" w:cs="Times New Roman"/>
                <w:lang w:eastAsia="fr-FR"/>
              </w:rPr>
              <w:t>(3)</w:t>
            </w:r>
          </w:p>
        </w:tc>
      </w:tr>
    </w:tbl>
    <w:p w:rsidR="005B246D" w:rsidRDefault="009C4132" w:rsidP="005B246D">
      <w:pPr>
        <w:spacing w:after="0"/>
        <w:jc w:val="both"/>
        <w:rPr>
          <w:rFonts w:ascii="Times New Roman" w:eastAsia="Times New Roman" w:hAnsi="Times New Roman" w:cs="Times New Roman"/>
          <w:lang w:eastAsia="fr-FR"/>
        </w:rPr>
      </w:pPr>
      <w:r w:rsidRPr="009C4132">
        <w:rPr>
          <w:rFonts w:ascii="Times New Roman" w:eastAsia="Times New Roman" w:hAnsi="Times New Roman" w:cs="Times New Roman"/>
          <w:position w:val="-12"/>
          <w:lang w:eastAsia="fr-FR"/>
        </w:rPr>
        <w:object w:dxaOrig="300" w:dyaOrig="360">
          <v:shape id="_x0000_i1051" type="#_x0000_t75" style="width:15pt;height:18pt" o:ole="" fillcolor="window">
            <v:imagedata r:id="rId62" o:title=""/>
          </v:shape>
          <o:OLEObject Type="Embed" ProgID="Equation.3" ShapeID="_x0000_i1051" DrawAspect="Content" ObjectID="_1553256560" r:id="rId63"/>
        </w:object>
      </w:r>
      <w:r w:rsidR="00DD61B9">
        <w:rPr>
          <w:rFonts w:ascii="Times New Roman" w:eastAsia="Times New Roman" w:hAnsi="Times New Roman" w:cs="Times New Roman"/>
          <w:lang w:eastAsia="fr-FR"/>
        </w:rPr>
        <w:t xml:space="preserve"> </w:t>
      </w:r>
      <w:proofErr w:type="gramStart"/>
      <w:r w:rsidR="00DD61B9">
        <w:rPr>
          <w:rFonts w:ascii="Times New Roman" w:eastAsia="Times New Roman" w:hAnsi="Times New Roman" w:cs="Times New Roman"/>
          <w:lang w:eastAsia="fr-FR"/>
        </w:rPr>
        <w:t>est</w:t>
      </w:r>
      <w:proofErr w:type="gramEnd"/>
      <w:r w:rsidR="00DD61B9">
        <w:rPr>
          <w:rFonts w:ascii="Times New Roman" w:eastAsia="Times New Roman" w:hAnsi="Times New Roman" w:cs="Times New Roman"/>
          <w:lang w:eastAsia="fr-FR"/>
        </w:rPr>
        <w:t xml:space="preserve"> la limite élastique à la</w:t>
      </w:r>
      <w:r w:rsidR="005B246D" w:rsidRPr="005B246D">
        <w:rPr>
          <w:rFonts w:ascii="Times New Roman" w:eastAsia="Times New Roman" w:hAnsi="Times New Roman" w:cs="Times New Roman"/>
          <w:lang w:eastAsia="fr-FR"/>
        </w:rPr>
        <w:t xml:space="preserve"> traction du matériau.</w:t>
      </w:r>
    </w:p>
    <w:p w:rsidR="00E16F83" w:rsidRDefault="00E16F83" w:rsidP="00E16F83">
      <w:pPr>
        <w:spacing w:after="0"/>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lastRenderedPageBreak/>
        <w:drawing>
          <wp:inline distT="0" distB="0" distL="0" distR="0" wp14:anchorId="72540207" wp14:editId="1BDEC4E0">
            <wp:extent cx="1773141" cy="23055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75437" cy="2308512"/>
                    </a:xfrm>
                    <a:prstGeom prst="rect">
                      <a:avLst/>
                    </a:prstGeom>
                    <a:noFill/>
                    <a:ln>
                      <a:noFill/>
                    </a:ln>
                  </pic:spPr>
                </pic:pic>
              </a:graphicData>
            </a:graphic>
          </wp:inline>
        </w:drawing>
      </w:r>
    </w:p>
    <w:p w:rsidR="00E16F83" w:rsidRDefault="00E16F83" w:rsidP="00E16F83">
      <w:pPr>
        <w:spacing w:after="0"/>
        <w:jc w:val="both"/>
        <w:rPr>
          <w:rFonts w:ascii="Times New Roman" w:eastAsia="Times New Roman" w:hAnsi="Times New Roman" w:cs="Times New Roman"/>
          <w:lang w:eastAsia="fr-FR"/>
        </w:rPr>
      </w:pPr>
    </w:p>
    <w:p w:rsidR="00E16F83" w:rsidRPr="0067057C" w:rsidRDefault="00E16F83" w:rsidP="00E16F83">
      <w:pPr>
        <w:spacing w:after="240" w:line="320" w:lineRule="atLeast"/>
        <w:jc w:val="center"/>
        <w:rPr>
          <w:rFonts w:ascii="Times New Roman" w:eastAsia="Times New Roman" w:hAnsi="Times New Roman" w:cs="Times New Roman"/>
          <w:sz w:val="26"/>
          <w:szCs w:val="26"/>
          <w:lang w:val="fr-BE" w:eastAsia="fr-FR"/>
        </w:rPr>
      </w:pPr>
      <w:r w:rsidRPr="009C4132">
        <w:rPr>
          <w:rFonts w:ascii="Times New Roman" w:eastAsia="Times New Roman" w:hAnsi="Times New Roman" w:cs="Times New Roman"/>
          <w:i/>
          <w:iCs/>
          <w:lang w:eastAsia="fr-FR"/>
        </w:rPr>
        <w:t xml:space="preserve">Figure </w:t>
      </w:r>
      <w:r>
        <w:rPr>
          <w:rFonts w:ascii="Times New Roman" w:eastAsia="Times New Roman" w:hAnsi="Times New Roman" w:cs="Times New Roman"/>
          <w:i/>
          <w:iCs/>
          <w:lang w:eastAsia="fr-FR"/>
        </w:rPr>
        <w:t>2</w:t>
      </w:r>
      <w:r w:rsidRPr="009C4132">
        <w:rPr>
          <w:rFonts w:ascii="Times New Roman" w:eastAsia="Times New Roman" w:hAnsi="Times New Roman" w:cs="Times New Roman"/>
          <w:i/>
          <w:iCs/>
          <w:lang w:eastAsia="fr-FR"/>
        </w:rPr>
        <w:t> : Variables généralisées dans un élément de la coque axisymétrique.</w:t>
      </w:r>
    </w:p>
    <w:p w:rsidR="009C4132" w:rsidRPr="009C4132" w:rsidRDefault="009C4132" w:rsidP="00A648E5">
      <w:pPr>
        <w:spacing w:after="0"/>
        <w:jc w:val="both"/>
        <w:rPr>
          <w:rFonts w:ascii="Times New Roman" w:eastAsia="Times New Roman" w:hAnsi="Times New Roman" w:cs="Times New Roman"/>
          <w:lang w:eastAsia="fr-FR"/>
        </w:rPr>
      </w:pPr>
      <w:r w:rsidRPr="009C4132">
        <w:rPr>
          <w:rFonts w:ascii="Times New Roman" w:eastAsia="Times New Roman" w:hAnsi="Times New Roman" w:cs="Times New Roman"/>
          <w:lang w:eastAsia="fr-FR"/>
        </w:rPr>
        <w:t xml:space="preserve">Les équations d’équilibre de la coque conique, écrites en fonction des variables adimensionnelles dans un système de coordonnées </w:t>
      </w:r>
      <w:proofErr w:type="gramStart"/>
      <w:r w:rsidRPr="009C4132">
        <w:rPr>
          <w:rFonts w:ascii="Times New Roman" w:eastAsia="Times New Roman" w:hAnsi="Times New Roman" w:cs="Times New Roman"/>
          <w:lang w:eastAsia="fr-FR"/>
        </w:rPr>
        <w:t xml:space="preserve">cylindriques </w:t>
      </w:r>
      <w:proofErr w:type="gramEnd"/>
      <w:r w:rsidRPr="009C4132">
        <w:rPr>
          <w:rFonts w:ascii="Times New Roman" w:eastAsia="Times New Roman" w:hAnsi="Times New Roman" w:cs="Times New Roman"/>
          <w:position w:val="-10"/>
          <w:lang w:eastAsia="fr-FR"/>
        </w:rPr>
        <w:object w:dxaOrig="780" w:dyaOrig="320">
          <v:shape id="_x0000_i1052" type="#_x0000_t75" style="width:39pt;height:15.75pt" o:ole="" fillcolor="window">
            <v:imagedata r:id="rId65" o:title=""/>
          </v:shape>
          <o:OLEObject Type="Embed" ProgID="Equation.3" ShapeID="_x0000_i1052" DrawAspect="Content" ObjectID="_1553256561" r:id="rId66"/>
        </w:object>
      </w:r>
      <w:r w:rsidRPr="009C4132">
        <w:rPr>
          <w:rFonts w:ascii="Times New Roman" w:eastAsia="Times New Roman" w:hAnsi="Times New Roman" w:cs="Times New Roman"/>
          <w:lang w:eastAsia="fr-FR"/>
        </w:rPr>
        <w:t>, sont les suivantes [</w:t>
      </w:r>
      <w:r w:rsidR="002251DB">
        <w:rPr>
          <w:rFonts w:ascii="Times New Roman" w:eastAsia="Times New Roman" w:hAnsi="Times New Roman" w:cs="Times New Roman"/>
          <w:lang w:eastAsia="fr-FR"/>
        </w:rPr>
        <w:t>4</w:t>
      </w:r>
      <w:r w:rsidRPr="009C4132">
        <w:rPr>
          <w:rFonts w:ascii="Times New Roman" w:eastAsia="Times New Roman" w:hAnsi="Times New Roman" w:cs="Times New Roman"/>
          <w:lang w:eastAsia="fr-FR"/>
        </w:rPr>
        <w:t>,</w:t>
      </w:r>
      <w:r w:rsidR="00A648E5">
        <w:rPr>
          <w:rFonts w:ascii="Times New Roman" w:eastAsia="Times New Roman" w:hAnsi="Times New Roman" w:cs="Times New Roman"/>
          <w:lang w:eastAsia="fr-FR"/>
        </w:rPr>
        <w:t>5</w:t>
      </w:r>
      <w:r w:rsidRPr="009C4132">
        <w:rPr>
          <w:rFonts w:ascii="Times New Roman" w:eastAsia="Times New Roman" w:hAnsi="Times New Roman" w:cs="Times New Roman"/>
          <w:lang w:eastAsia="fr-FR"/>
        </w:rPr>
        <w:t>]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9C4132" w:rsidRPr="009C4132" w:rsidTr="00D945E8">
        <w:trPr>
          <w:cantSplit/>
        </w:trPr>
        <w:tc>
          <w:tcPr>
            <w:tcW w:w="1510" w:type="dxa"/>
          </w:tcPr>
          <w:p w:rsidR="009C4132" w:rsidRPr="009C4132" w:rsidRDefault="009C4132" w:rsidP="009C4132">
            <w:pPr>
              <w:spacing w:after="0"/>
              <w:jc w:val="both"/>
              <w:rPr>
                <w:rFonts w:ascii="Times New Roman" w:eastAsia="Times New Roman" w:hAnsi="Times New Roman" w:cs="Times New Roman"/>
                <w:lang w:eastAsia="fr-FR"/>
              </w:rPr>
            </w:pPr>
          </w:p>
        </w:tc>
        <w:tc>
          <w:tcPr>
            <w:tcW w:w="6300" w:type="dxa"/>
          </w:tcPr>
          <w:p w:rsidR="009C4132" w:rsidRPr="009C4132" w:rsidRDefault="00597DA2" w:rsidP="009C4132">
            <w:pPr>
              <w:spacing w:after="0"/>
              <w:jc w:val="center"/>
              <w:rPr>
                <w:rFonts w:ascii="Times New Roman" w:eastAsia="Times New Roman" w:hAnsi="Times New Roman" w:cs="Times New Roman"/>
                <w:lang w:eastAsia="fr-FR"/>
              </w:rPr>
            </w:pPr>
            <w:r w:rsidRPr="009C4132">
              <w:rPr>
                <w:rFonts w:ascii="Times New Roman" w:eastAsia="Times New Roman" w:hAnsi="Times New Roman" w:cs="Times New Roman"/>
                <w:position w:val="-24"/>
                <w:lang w:eastAsia="fr-FR"/>
              </w:rPr>
              <w:object w:dxaOrig="1560" w:dyaOrig="620">
                <v:shape id="_x0000_i1053" type="#_x0000_t75" style="width:78pt;height:30.75pt" o:ole="" fillcolor="window">
                  <v:imagedata r:id="rId67" o:title=""/>
                </v:shape>
                <o:OLEObject Type="Embed" ProgID="Equation.3" ShapeID="_x0000_i1053" DrawAspect="Content" ObjectID="_1553256562" r:id="rId68"/>
              </w:object>
            </w:r>
            <w:r w:rsidR="009C4132" w:rsidRPr="009C4132">
              <w:rPr>
                <w:rFonts w:ascii="Times New Roman" w:eastAsia="Times New Roman" w:hAnsi="Times New Roman" w:cs="Times New Roman"/>
                <w:lang w:eastAsia="fr-FR"/>
              </w:rPr>
              <w:t>,</w:t>
            </w:r>
          </w:p>
        </w:tc>
        <w:tc>
          <w:tcPr>
            <w:tcW w:w="1400" w:type="dxa"/>
            <w:vAlign w:val="center"/>
          </w:tcPr>
          <w:p w:rsidR="009C4132" w:rsidRPr="009C4132" w:rsidRDefault="009C4132" w:rsidP="009C4132">
            <w:pPr>
              <w:spacing w:after="0"/>
              <w:jc w:val="both"/>
              <w:rPr>
                <w:rFonts w:ascii="Times New Roman" w:eastAsia="Times New Roman" w:hAnsi="Times New Roman" w:cs="Times New Roman"/>
                <w:lang w:eastAsia="fr-FR"/>
              </w:rPr>
            </w:pPr>
          </w:p>
        </w:tc>
      </w:tr>
      <w:tr w:rsidR="009C4132" w:rsidRPr="009C4132" w:rsidTr="00D945E8">
        <w:trPr>
          <w:cantSplit/>
        </w:trPr>
        <w:tc>
          <w:tcPr>
            <w:tcW w:w="1510" w:type="dxa"/>
          </w:tcPr>
          <w:p w:rsidR="009C4132" w:rsidRPr="009C4132" w:rsidRDefault="009C4132" w:rsidP="009C4132">
            <w:pPr>
              <w:spacing w:after="0"/>
              <w:jc w:val="both"/>
              <w:rPr>
                <w:rFonts w:ascii="Times New Roman" w:eastAsia="Times New Roman" w:hAnsi="Times New Roman" w:cs="Times New Roman"/>
                <w:lang w:eastAsia="fr-FR"/>
              </w:rPr>
            </w:pPr>
          </w:p>
        </w:tc>
        <w:tc>
          <w:tcPr>
            <w:tcW w:w="6300" w:type="dxa"/>
          </w:tcPr>
          <w:p w:rsidR="009C4132" w:rsidRPr="009C4132" w:rsidRDefault="00597DA2" w:rsidP="009C4132">
            <w:pPr>
              <w:spacing w:after="0"/>
              <w:jc w:val="center"/>
              <w:rPr>
                <w:rFonts w:ascii="Times New Roman" w:eastAsia="Times New Roman" w:hAnsi="Times New Roman" w:cs="Times New Roman"/>
                <w:lang w:eastAsia="fr-FR"/>
              </w:rPr>
            </w:pPr>
            <w:r w:rsidRPr="009C4132">
              <w:rPr>
                <w:rFonts w:ascii="Times New Roman" w:eastAsia="Times New Roman" w:hAnsi="Times New Roman" w:cs="Times New Roman"/>
                <w:position w:val="-24"/>
                <w:lang w:eastAsia="fr-FR"/>
              </w:rPr>
              <w:object w:dxaOrig="2460" w:dyaOrig="620">
                <v:shape id="_x0000_i1054" type="#_x0000_t75" style="width:123pt;height:30.75pt" o:ole="" fillcolor="window">
                  <v:imagedata r:id="rId69" o:title=""/>
                </v:shape>
                <o:OLEObject Type="Embed" ProgID="Equation.3" ShapeID="_x0000_i1054" DrawAspect="Content" ObjectID="_1553256563" r:id="rId70"/>
              </w:object>
            </w:r>
            <w:r w:rsidR="009C4132" w:rsidRPr="009C4132">
              <w:rPr>
                <w:rFonts w:ascii="Times New Roman" w:eastAsia="Times New Roman" w:hAnsi="Times New Roman" w:cs="Times New Roman"/>
                <w:lang w:eastAsia="fr-FR"/>
              </w:rPr>
              <w:t>,</w:t>
            </w:r>
          </w:p>
        </w:tc>
        <w:tc>
          <w:tcPr>
            <w:tcW w:w="1400" w:type="dxa"/>
            <w:vAlign w:val="center"/>
          </w:tcPr>
          <w:p w:rsidR="009C4132" w:rsidRPr="009C4132" w:rsidRDefault="009C4132" w:rsidP="00ED3F93">
            <w:pPr>
              <w:spacing w:after="0"/>
              <w:jc w:val="right"/>
              <w:rPr>
                <w:rFonts w:ascii="Times New Roman" w:eastAsia="Times New Roman" w:hAnsi="Times New Roman" w:cs="Times New Roman"/>
                <w:lang w:eastAsia="fr-FR"/>
              </w:rPr>
            </w:pPr>
            <w:r w:rsidRPr="009C4132">
              <w:rPr>
                <w:rFonts w:ascii="Times New Roman" w:eastAsia="Times New Roman" w:hAnsi="Times New Roman" w:cs="Times New Roman"/>
                <w:lang w:eastAsia="fr-FR"/>
              </w:rPr>
              <w:t>(</w:t>
            </w:r>
            <w:r w:rsidR="00ED3F93">
              <w:rPr>
                <w:rFonts w:ascii="Times New Roman" w:eastAsia="Times New Roman" w:hAnsi="Times New Roman" w:cs="Times New Roman"/>
                <w:lang w:eastAsia="fr-FR"/>
              </w:rPr>
              <w:t>4</w:t>
            </w:r>
            <w:r w:rsidRPr="009C4132">
              <w:rPr>
                <w:rFonts w:ascii="Times New Roman" w:eastAsia="Times New Roman" w:hAnsi="Times New Roman" w:cs="Times New Roman"/>
                <w:lang w:eastAsia="fr-FR"/>
              </w:rPr>
              <w:t>)</w:t>
            </w:r>
          </w:p>
        </w:tc>
      </w:tr>
      <w:tr w:rsidR="009C4132" w:rsidRPr="009C4132" w:rsidTr="00D945E8">
        <w:trPr>
          <w:cantSplit/>
        </w:trPr>
        <w:tc>
          <w:tcPr>
            <w:tcW w:w="1510" w:type="dxa"/>
          </w:tcPr>
          <w:p w:rsidR="009C4132" w:rsidRPr="009C4132" w:rsidRDefault="009C4132" w:rsidP="009C4132">
            <w:pPr>
              <w:spacing w:after="0"/>
              <w:jc w:val="both"/>
              <w:rPr>
                <w:rFonts w:ascii="Times New Roman" w:eastAsia="Times New Roman" w:hAnsi="Times New Roman" w:cs="Times New Roman"/>
                <w:lang w:eastAsia="fr-FR"/>
              </w:rPr>
            </w:pPr>
          </w:p>
        </w:tc>
        <w:tc>
          <w:tcPr>
            <w:tcW w:w="6300" w:type="dxa"/>
          </w:tcPr>
          <w:p w:rsidR="009C4132" w:rsidRPr="009C4132" w:rsidRDefault="00597DA2" w:rsidP="009C4132">
            <w:pPr>
              <w:spacing w:after="0"/>
              <w:jc w:val="center"/>
              <w:rPr>
                <w:rFonts w:ascii="Times New Roman" w:eastAsia="Times New Roman" w:hAnsi="Times New Roman" w:cs="Times New Roman"/>
                <w:lang w:eastAsia="fr-FR"/>
              </w:rPr>
            </w:pPr>
            <w:r w:rsidRPr="009C4132">
              <w:rPr>
                <w:rFonts w:ascii="Times New Roman" w:eastAsia="Times New Roman" w:hAnsi="Times New Roman" w:cs="Times New Roman"/>
                <w:position w:val="-24"/>
                <w:lang w:eastAsia="fr-FR"/>
              </w:rPr>
              <w:object w:dxaOrig="2360" w:dyaOrig="620">
                <v:shape id="_x0000_i1055" type="#_x0000_t75" style="width:118.5pt;height:30.75pt" o:ole="" fillcolor="window">
                  <v:imagedata r:id="rId71" o:title=""/>
                </v:shape>
                <o:OLEObject Type="Embed" ProgID="Equation.3" ShapeID="_x0000_i1055" DrawAspect="Content" ObjectID="_1553256564" r:id="rId72"/>
              </w:object>
            </w:r>
            <w:r w:rsidR="009C4132" w:rsidRPr="009C4132">
              <w:rPr>
                <w:rFonts w:ascii="Times New Roman" w:eastAsia="Times New Roman" w:hAnsi="Times New Roman" w:cs="Times New Roman"/>
                <w:lang w:eastAsia="fr-FR"/>
              </w:rPr>
              <w:t>,</w:t>
            </w:r>
          </w:p>
        </w:tc>
        <w:tc>
          <w:tcPr>
            <w:tcW w:w="1400" w:type="dxa"/>
          </w:tcPr>
          <w:p w:rsidR="009C4132" w:rsidRPr="009C4132" w:rsidRDefault="009C4132" w:rsidP="009C4132">
            <w:pPr>
              <w:spacing w:after="0"/>
              <w:jc w:val="both"/>
              <w:rPr>
                <w:rFonts w:ascii="Times New Roman" w:eastAsia="Times New Roman" w:hAnsi="Times New Roman" w:cs="Times New Roman"/>
                <w:lang w:eastAsia="fr-FR"/>
              </w:rPr>
            </w:pPr>
          </w:p>
        </w:tc>
      </w:tr>
    </w:tbl>
    <w:p w:rsidR="009C4132" w:rsidRDefault="009C4132" w:rsidP="0067057C">
      <w:pPr>
        <w:spacing w:after="0"/>
        <w:jc w:val="both"/>
        <w:rPr>
          <w:rFonts w:ascii="Times New Roman" w:eastAsia="Times New Roman" w:hAnsi="Times New Roman" w:cs="Times New Roman"/>
          <w:lang w:eastAsia="fr-FR"/>
        </w:rPr>
      </w:pPr>
      <w:proofErr w:type="gramStart"/>
      <w:r w:rsidRPr="009C4132">
        <w:rPr>
          <w:rFonts w:ascii="Times New Roman" w:eastAsia="Times New Roman" w:hAnsi="Times New Roman" w:cs="Times New Roman"/>
          <w:lang w:eastAsia="fr-FR"/>
        </w:rPr>
        <w:t>où</w:t>
      </w:r>
      <w:proofErr w:type="gramEnd"/>
      <w:r w:rsidRPr="009C4132">
        <w:rPr>
          <w:rFonts w:ascii="Times New Roman" w:eastAsia="Times New Roman" w:hAnsi="Times New Roman" w:cs="Times New Roman"/>
          <w:lang w:eastAsia="fr-FR"/>
        </w:rPr>
        <w:t xml:space="preserve"> </w:t>
      </w:r>
      <w:r w:rsidRPr="009C4132">
        <w:rPr>
          <w:rFonts w:ascii="Times New Roman" w:eastAsia="Times New Roman" w:hAnsi="Times New Roman" w:cs="Times New Roman"/>
          <w:position w:val="-6"/>
          <w:lang w:eastAsia="fr-FR"/>
        </w:rPr>
        <w:object w:dxaOrig="260" w:dyaOrig="220">
          <v:shape id="_x0000_i1056" type="#_x0000_t75" style="width:12.75pt;height:11.25pt" o:ole="" fillcolor="window">
            <v:imagedata r:id="rId73" o:title=""/>
          </v:shape>
          <o:OLEObject Type="Embed" ProgID="Equation.3" ShapeID="_x0000_i1056" DrawAspect="Content" ObjectID="_1553256565" r:id="rId74"/>
        </w:object>
      </w:r>
      <w:r w:rsidRPr="009C4132">
        <w:rPr>
          <w:rFonts w:ascii="Times New Roman" w:eastAsia="Times New Roman" w:hAnsi="Times New Roman" w:cs="Times New Roman"/>
          <w:lang w:eastAsia="fr-FR"/>
        </w:rPr>
        <w:t xml:space="preserve"> et </w:t>
      </w:r>
      <w:r w:rsidRPr="009C4132">
        <w:rPr>
          <w:rFonts w:ascii="Times New Roman" w:eastAsia="Times New Roman" w:hAnsi="Times New Roman" w:cs="Times New Roman"/>
          <w:position w:val="-12"/>
          <w:lang w:eastAsia="fr-FR"/>
        </w:rPr>
        <w:object w:dxaOrig="320" w:dyaOrig="360">
          <v:shape id="_x0000_i1057" type="#_x0000_t75" style="width:15.75pt;height:18pt" o:ole="" fillcolor="window">
            <v:imagedata r:id="rId75" o:title=""/>
          </v:shape>
          <o:OLEObject Type="Embed" ProgID="Equation.3" ShapeID="_x0000_i1057" DrawAspect="Content" ObjectID="_1553256566" r:id="rId76"/>
        </w:object>
      </w:r>
      <w:r w:rsidRPr="009C4132">
        <w:rPr>
          <w:rFonts w:ascii="Times New Roman" w:eastAsia="Times New Roman" w:hAnsi="Times New Roman" w:cs="Times New Roman"/>
          <w:lang w:eastAsia="fr-FR"/>
        </w:rPr>
        <w:t xml:space="preserve"> sont les moments de flexion, </w:t>
      </w:r>
      <w:r w:rsidRPr="009C4132">
        <w:rPr>
          <w:rFonts w:ascii="Times New Roman" w:eastAsia="Times New Roman" w:hAnsi="Times New Roman" w:cs="Times New Roman"/>
          <w:position w:val="-6"/>
          <w:lang w:eastAsia="fr-FR"/>
        </w:rPr>
        <w:object w:dxaOrig="200" w:dyaOrig="220">
          <v:shape id="_x0000_i1058" type="#_x0000_t75" style="width:9.75pt;height:11.25pt" o:ole="" fillcolor="window">
            <v:imagedata r:id="rId77" o:title=""/>
          </v:shape>
          <o:OLEObject Type="Embed" ProgID="Equation.3" ShapeID="_x0000_i1058" DrawAspect="Content" ObjectID="_1553256567" r:id="rId78"/>
        </w:object>
      </w:r>
      <w:r w:rsidRPr="009C4132">
        <w:rPr>
          <w:rFonts w:ascii="Times New Roman" w:eastAsia="Times New Roman" w:hAnsi="Times New Roman" w:cs="Times New Roman"/>
          <w:lang w:eastAsia="fr-FR"/>
        </w:rPr>
        <w:t xml:space="preserve"> l’effort normal axial, </w:t>
      </w:r>
      <w:r w:rsidRPr="009C4132">
        <w:rPr>
          <w:rFonts w:ascii="Times New Roman" w:eastAsia="Times New Roman" w:hAnsi="Times New Roman" w:cs="Times New Roman"/>
          <w:position w:val="-12"/>
          <w:lang w:eastAsia="fr-FR"/>
        </w:rPr>
        <w:object w:dxaOrig="279" w:dyaOrig="360">
          <v:shape id="_x0000_i1059" type="#_x0000_t75" style="width:14.25pt;height:18pt" o:ole="" fillcolor="window">
            <v:imagedata r:id="rId79" o:title=""/>
          </v:shape>
          <o:OLEObject Type="Embed" ProgID="Equation.3" ShapeID="_x0000_i1059" DrawAspect="Content" ObjectID="_1553256568" r:id="rId80"/>
        </w:object>
      </w:r>
      <w:r w:rsidRPr="009C4132">
        <w:rPr>
          <w:rFonts w:ascii="Times New Roman" w:eastAsia="Times New Roman" w:hAnsi="Times New Roman" w:cs="Times New Roman"/>
          <w:lang w:eastAsia="fr-FR"/>
        </w:rPr>
        <w:t xml:space="preserve"> l’effort normal circonférentiel et </w:t>
      </w:r>
      <w:r w:rsidR="00122B7D" w:rsidRPr="00122B7D">
        <w:rPr>
          <w:rFonts w:ascii="Times New Roman" w:eastAsia="Times New Roman" w:hAnsi="Times New Roman" w:cs="Times New Roman"/>
          <w:position w:val="-6"/>
          <w:lang w:eastAsia="fr-FR"/>
        </w:rPr>
        <w:object w:dxaOrig="139" w:dyaOrig="240">
          <v:shape id="_x0000_i1060" type="#_x0000_t75" style="width:6.75pt;height:12pt" o:ole="" fillcolor="window">
            <v:imagedata r:id="rId81" o:title=""/>
          </v:shape>
          <o:OLEObject Type="Embed" ProgID="Equation.3" ShapeID="_x0000_i1060" DrawAspect="Content" ObjectID="_1553256569" r:id="rId82"/>
        </w:object>
      </w:r>
      <w:r w:rsidRPr="009C4132">
        <w:rPr>
          <w:rFonts w:ascii="Times New Roman" w:eastAsia="Times New Roman" w:hAnsi="Times New Roman" w:cs="Times New Roman"/>
          <w:lang w:eastAsia="fr-FR"/>
        </w:rPr>
        <w:t xml:space="preserve"> l’effort tranchant adimensionnels. On précise que les efforts et les moments sont exprimés par unité de longueur, </w:t>
      </w:r>
      <w:r w:rsidRPr="009C4132">
        <w:rPr>
          <w:rFonts w:ascii="Times New Roman" w:eastAsia="Times New Roman" w:hAnsi="Times New Roman" w:cs="Times New Roman"/>
          <w:position w:val="-4"/>
          <w:lang w:eastAsia="fr-FR"/>
        </w:rPr>
        <w:object w:dxaOrig="240" w:dyaOrig="260">
          <v:shape id="_x0000_i1061" type="#_x0000_t75" style="width:12pt;height:12.75pt" o:ole="" fillcolor="window">
            <v:imagedata r:id="rId83" o:title=""/>
          </v:shape>
          <o:OLEObject Type="Embed" ProgID="Equation.3" ShapeID="_x0000_i1061" DrawAspect="Content" ObjectID="_1553256570" r:id="rId84"/>
        </w:object>
      </w:r>
      <w:r w:rsidRPr="009C4132">
        <w:rPr>
          <w:rFonts w:ascii="Times New Roman" w:eastAsia="Times New Roman" w:hAnsi="Times New Roman" w:cs="Times New Roman"/>
          <w:lang w:eastAsia="fr-FR"/>
        </w:rPr>
        <w:t xml:space="preserve"> est la pression interne adimensionnelle</w:t>
      </w:r>
      <w:r w:rsidR="000611FA">
        <w:rPr>
          <w:rFonts w:ascii="Times New Roman" w:eastAsia="Times New Roman" w:hAnsi="Times New Roman" w:cs="Times New Roman"/>
          <w:lang w:eastAsia="fr-FR"/>
        </w:rPr>
        <w:t>.</w:t>
      </w:r>
    </w:p>
    <w:p w:rsidR="0067057C" w:rsidRPr="0067057C" w:rsidRDefault="0067057C" w:rsidP="003F6133">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bookmarkStart w:id="1" w:name="_Toc49311096"/>
      <w:r w:rsidRPr="0067057C">
        <w:rPr>
          <w:rFonts w:ascii="Times New Roman" w:eastAsia="Times New Roman" w:hAnsi="Times New Roman" w:cs="Times New Roman"/>
          <w:b/>
          <w:sz w:val="32"/>
          <w:szCs w:val="32"/>
          <w:lang w:eastAsia="fr-FR"/>
        </w:rPr>
        <w:t>Critère de plasticité</w:t>
      </w:r>
      <w:bookmarkEnd w:id="1"/>
    </w:p>
    <w:p w:rsidR="008D03FF" w:rsidRDefault="00D945E8" w:rsidP="007432D5">
      <w:pPr>
        <w:spacing w:before="120" w:after="0"/>
        <w:jc w:val="both"/>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On adopte dans ce trava</w:t>
      </w:r>
      <w:r w:rsidR="00364494">
        <w:rPr>
          <w:rFonts w:ascii="Times New Roman" w:eastAsia="Times New Roman" w:hAnsi="Times New Roman" w:cs="Times New Roman"/>
          <w:lang w:eastAsia="fr-FR"/>
        </w:rPr>
        <w:t xml:space="preserve">il le critère de plasticité de </w:t>
      </w:r>
      <w:proofErr w:type="spellStart"/>
      <w:r w:rsidR="00364494">
        <w:rPr>
          <w:rFonts w:ascii="Times New Roman" w:eastAsia="Times New Roman" w:hAnsi="Times New Roman" w:cs="Times New Roman"/>
          <w:lang w:eastAsia="fr-FR"/>
        </w:rPr>
        <w:t>v</w:t>
      </w:r>
      <w:r w:rsidRPr="00D945E8">
        <w:rPr>
          <w:rFonts w:ascii="Times New Roman" w:eastAsia="Times New Roman" w:hAnsi="Times New Roman" w:cs="Times New Roman"/>
          <w:lang w:eastAsia="fr-FR"/>
        </w:rPr>
        <w:t>on</w:t>
      </w:r>
      <w:proofErr w:type="spellEnd"/>
      <w:r w:rsidRPr="00D945E8">
        <w:rPr>
          <w:rFonts w:ascii="Times New Roman" w:eastAsia="Times New Roman" w:hAnsi="Times New Roman" w:cs="Times New Roman"/>
          <w:lang w:eastAsia="fr-FR"/>
        </w:rPr>
        <w:t xml:space="preserve"> Mises valable pour les coques « sandwich ». L’idée de départ consiste à remplacer le matériau homogène qui constitue la coque </w:t>
      </w:r>
      <w:r w:rsidR="0010612F">
        <w:rPr>
          <w:rFonts w:ascii="Times New Roman" w:eastAsia="Times New Roman" w:hAnsi="Times New Roman" w:cs="Times New Roman"/>
          <w:lang w:eastAsia="fr-FR"/>
        </w:rPr>
        <w:t xml:space="preserve">pleine </w:t>
      </w:r>
      <w:r w:rsidRPr="00D945E8">
        <w:rPr>
          <w:rFonts w:ascii="Times New Roman" w:eastAsia="Times New Roman" w:hAnsi="Times New Roman" w:cs="Times New Roman"/>
          <w:lang w:eastAsia="fr-FR"/>
        </w:rPr>
        <w:t xml:space="preserve">par un «sandwich idéal» constitué de deux feuillets métalliques séparés par un matériau de remplissage (figure </w:t>
      </w:r>
      <w:r w:rsidR="00FC3B4E">
        <w:rPr>
          <w:rFonts w:ascii="Times New Roman" w:eastAsia="Times New Roman" w:hAnsi="Times New Roman" w:cs="Times New Roman"/>
          <w:lang w:eastAsia="fr-FR"/>
        </w:rPr>
        <w:t>3</w:t>
      </w:r>
      <w:r w:rsidRPr="00D945E8">
        <w:rPr>
          <w:rFonts w:ascii="Times New Roman" w:eastAsia="Times New Roman" w:hAnsi="Times New Roman" w:cs="Times New Roman"/>
          <w:lang w:eastAsia="fr-FR"/>
        </w:rPr>
        <w:t xml:space="preserve">). </w:t>
      </w:r>
    </w:p>
    <w:p w:rsidR="008D03FF" w:rsidRDefault="008D03FF" w:rsidP="008D03FF">
      <w:pPr>
        <w:spacing w:after="0"/>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3291134" cy="1152015"/>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04286" cy="1156619"/>
                    </a:xfrm>
                    <a:prstGeom prst="rect">
                      <a:avLst/>
                    </a:prstGeom>
                    <a:noFill/>
                    <a:ln>
                      <a:noFill/>
                    </a:ln>
                  </pic:spPr>
                </pic:pic>
              </a:graphicData>
            </a:graphic>
          </wp:inline>
        </w:drawing>
      </w:r>
    </w:p>
    <w:p w:rsidR="00AE4BAD" w:rsidRPr="0067057C" w:rsidRDefault="00AE4BAD" w:rsidP="00AE4BAD">
      <w:pPr>
        <w:spacing w:after="240" w:line="320" w:lineRule="atLeast"/>
        <w:jc w:val="center"/>
        <w:rPr>
          <w:rFonts w:ascii="Times New Roman" w:eastAsia="Times New Roman" w:hAnsi="Times New Roman" w:cs="Times New Roman"/>
          <w:sz w:val="26"/>
          <w:szCs w:val="26"/>
          <w:lang w:val="fr-BE" w:eastAsia="fr-FR"/>
        </w:rPr>
      </w:pPr>
      <w:r w:rsidRPr="009C4132">
        <w:rPr>
          <w:rFonts w:ascii="Times New Roman" w:eastAsia="Times New Roman" w:hAnsi="Times New Roman" w:cs="Times New Roman"/>
          <w:i/>
          <w:iCs/>
          <w:lang w:eastAsia="fr-FR"/>
        </w:rPr>
        <w:t xml:space="preserve">Figure </w:t>
      </w:r>
      <w:r>
        <w:rPr>
          <w:rFonts w:ascii="Times New Roman" w:eastAsia="Times New Roman" w:hAnsi="Times New Roman" w:cs="Times New Roman"/>
          <w:i/>
          <w:iCs/>
          <w:lang w:eastAsia="fr-FR"/>
        </w:rPr>
        <w:t>3</w:t>
      </w:r>
      <w:r w:rsidRPr="009C4132">
        <w:rPr>
          <w:rFonts w:ascii="Times New Roman" w:eastAsia="Times New Roman" w:hAnsi="Times New Roman" w:cs="Times New Roman"/>
          <w:i/>
          <w:iCs/>
          <w:lang w:eastAsia="fr-FR"/>
        </w:rPr>
        <w:t xml:space="preserve"> : </w:t>
      </w:r>
      <w:r>
        <w:rPr>
          <w:rFonts w:ascii="Times New Roman" w:eastAsia="Times New Roman" w:hAnsi="Times New Roman" w:cs="Times New Roman"/>
          <w:i/>
          <w:iCs/>
          <w:lang w:eastAsia="fr-FR"/>
        </w:rPr>
        <w:t>Coque sandwich</w:t>
      </w:r>
      <w:r w:rsidRPr="009C4132">
        <w:rPr>
          <w:rFonts w:ascii="Times New Roman" w:eastAsia="Times New Roman" w:hAnsi="Times New Roman" w:cs="Times New Roman"/>
          <w:i/>
          <w:iCs/>
          <w:lang w:eastAsia="fr-FR"/>
        </w:rPr>
        <w:t>.</w:t>
      </w:r>
    </w:p>
    <w:p w:rsidR="00C90900" w:rsidRDefault="00C90900" w:rsidP="00C90900">
      <w:pPr>
        <w:spacing w:after="0"/>
        <w:jc w:val="both"/>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Ce critère est exprimé par les deux inégalités suivantes [</w:t>
      </w:r>
      <w:r>
        <w:rPr>
          <w:rFonts w:ascii="Times New Roman" w:eastAsia="Times New Roman" w:hAnsi="Times New Roman" w:cs="Times New Roman"/>
          <w:lang w:eastAsia="fr-FR"/>
        </w:rPr>
        <w:t>6</w:t>
      </w:r>
      <w:r w:rsidRPr="00D945E8">
        <w:rPr>
          <w:rFonts w:ascii="Times New Roman" w:eastAsia="Times New Roman" w:hAnsi="Times New Roman" w:cs="Times New Roman"/>
          <w:lang w:eastAsia="fr-FR"/>
        </w:rPr>
        <w:t>] :</w:t>
      </w:r>
    </w:p>
    <w:p w:rsidR="00D945E8" w:rsidRPr="00D945E8" w:rsidRDefault="00D945E8" w:rsidP="00D945E8">
      <w:pPr>
        <w:spacing w:after="0"/>
        <w:jc w:val="both"/>
        <w:rPr>
          <w:rFonts w:ascii="Times New Roman" w:eastAsia="Times New Roman" w:hAnsi="Times New Roman" w:cs="Times New Roman"/>
          <w:lang w:eastAsia="fr-FR"/>
        </w:rPr>
      </w:pPr>
      <w:proofErr w:type="gramStart"/>
      <w:r w:rsidRPr="00D945E8">
        <w:rPr>
          <w:rFonts w:ascii="Times New Roman" w:eastAsia="Times New Roman" w:hAnsi="Times New Roman" w:cs="Times New Roman"/>
          <w:lang w:eastAsia="fr-FR"/>
        </w:rPr>
        <w:t>pour</w:t>
      </w:r>
      <w:proofErr w:type="gramEnd"/>
      <w:r w:rsidRPr="00D945E8">
        <w:rPr>
          <w:rFonts w:ascii="Times New Roman" w:eastAsia="Times New Roman" w:hAnsi="Times New Roman" w:cs="Times New Roman"/>
          <w:lang w:eastAsia="fr-FR"/>
        </w:rPr>
        <w:t xml:space="preserve"> le feuillet supérieur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D945E8" w:rsidRPr="00D945E8" w:rsidTr="00D945E8">
        <w:tc>
          <w:tcPr>
            <w:tcW w:w="1510" w:type="dxa"/>
          </w:tcPr>
          <w:p w:rsidR="00D945E8" w:rsidRPr="00D945E8" w:rsidRDefault="00D945E8" w:rsidP="00D945E8">
            <w:pPr>
              <w:spacing w:after="0"/>
              <w:jc w:val="both"/>
              <w:rPr>
                <w:rFonts w:ascii="Times New Roman" w:eastAsia="Times New Roman" w:hAnsi="Times New Roman" w:cs="Times New Roman"/>
                <w:lang w:eastAsia="fr-FR"/>
              </w:rPr>
            </w:pPr>
          </w:p>
        </w:tc>
        <w:tc>
          <w:tcPr>
            <w:tcW w:w="6300" w:type="dxa"/>
          </w:tcPr>
          <w:p w:rsidR="00D945E8" w:rsidRPr="00D945E8" w:rsidRDefault="00D945E8" w:rsidP="00D945E8">
            <w:pPr>
              <w:spacing w:after="0"/>
              <w:jc w:val="center"/>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4239" w:dyaOrig="380">
                <v:shape id="_x0000_i1062" type="#_x0000_t75" style="width:212.25pt;height:18.75pt" o:ole="" fillcolor="window">
                  <v:imagedata r:id="rId86" o:title=""/>
                </v:shape>
                <o:OLEObject Type="Embed" ProgID="Equation.3" ShapeID="_x0000_i1062" DrawAspect="Content" ObjectID="_1553256571" r:id="rId87"/>
              </w:object>
            </w:r>
            <w:r w:rsidRPr="00D945E8">
              <w:rPr>
                <w:rFonts w:ascii="Times New Roman" w:eastAsia="Times New Roman" w:hAnsi="Times New Roman" w:cs="Times New Roman"/>
                <w:lang w:eastAsia="fr-FR"/>
              </w:rPr>
              <w:t>,</w:t>
            </w:r>
          </w:p>
        </w:tc>
        <w:tc>
          <w:tcPr>
            <w:tcW w:w="1400" w:type="dxa"/>
            <w:vAlign w:val="center"/>
          </w:tcPr>
          <w:p w:rsidR="00D945E8" w:rsidRPr="00D945E8" w:rsidRDefault="00D945E8" w:rsidP="00ED3F93">
            <w:pPr>
              <w:spacing w:after="0"/>
              <w:jc w:val="right"/>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w:t>
            </w:r>
            <w:r w:rsidR="00ED3F93">
              <w:rPr>
                <w:rFonts w:ascii="Times New Roman" w:eastAsia="Times New Roman" w:hAnsi="Times New Roman" w:cs="Times New Roman"/>
                <w:lang w:eastAsia="fr-FR"/>
              </w:rPr>
              <w:t>5</w:t>
            </w:r>
            <w:r w:rsidRPr="00D945E8">
              <w:rPr>
                <w:rFonts w:ascii="Times New Roman" w:eastAsia="Times New Roman" w:hAnsi="Times New Roman" w:cs="Times New Roman"/>
                <w:lang w:eastAsia="fr-FR"/>
              </w:rPr>
              <w:t>)</w:t>
            </w:r>
          </w:p>
        </w:tc>
      </w:tr>
    </w:tbl>
    <w:p w:rsidR="00D945E8" w:rsidRPr="00D945E8" w:rsidRDefault="00D945E8" w:rsidP="00D945E8">
      <w:pPr>
        <w:spacing w:after="0"/>
        <w:jc w:val="both"/>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pour le feuillet inférieur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D945E8" w:rsidRPr="00D945E8" w:rsidTr="00D945E8">
        <w:tc>
          <w:tcPr>
            <w:tcW w:w="1510" w:type="dxa"/>
          </w:tcPr>
          <w:p w:rsidR="00D945E8" w:rsidRPr="00D945E8" w:rsidRDefault="00D945E8" w:rsidP="00D945E8">
            <w:pPr>
              <w:spacing w:after="0"/>
              <w:jc w:val="both"/>
              <w:rPr>
                <w:rFonts w:ascii="Times New Roman" w:eastAsia="Times New Roman" w:hAnsi="Times New Roman" w:cs="Times New Roman"/>
                <w:lang w:eastAsia="fr-FR"/>
              </w:rPr>
            </w:pPr>
          </w:p>
        </w:tc>
        <w:tc>
          <w:tcPr>
            <w:tcW w:w="6300" w:type="dxa"/>
          </w:tcPr>
          <w:p w:rsidR="00D945E8" w:rsidRPr="00D945E8" w:rsidRDefault="00D945E8" w:rsidP="00D945E8">
            <w:pPr>
              <w:spacing w:after="0"/>
              <w:jc w:val="center"/>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4140" w:dyaOrig="380">
                <v:shape id="_x0000_i1063" type="#_x0000_t75" style="width:207pt;height:18.75pt" o:ole="" fillcolor="window">
                  <v:imagedata r:id="rId88" o:title=""/>
                </v:shape>
                <o:OLEObject Type="Embed" ProgID="Equation.3" ShapeID="_x0000_i1063" DrawAspect="Content" ObjectID="_1553256572" r:id="rId89"/>
              </w:object>
            </w:r>
            <w:r w:rsidRPr="00D945E8">
              <w:rPr>
                <w:rFonts w:ascii="Times New Roman" w:eastAsia="Times New Roman" w:hAnsi="Times New Roman" w:cs="Times New Roman"/>
                <w:lang w:eastAsia="fr-FR"/>
              </w:rPr>
              <w:t>.</w:t>
            </w:r>
          </w:p>
        </w:tc>
        <w:tc>
          <w:tcPr>
            <w:tcW w:w="1400" w:type="dxa"/>
            <w:vAlign w:val="center"/>
          </w:tcPr>
          <w:p w:rsidR="00D945E8" w:rsidRPr="00D945E8" w:rsidRDefault="00D945E8" w:rsidP="00ED3F93">
            <w:pPr>
              <w:spacing w:after="0"/>
              <w:jc w:val="right"/>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w:t>
            </w:r>
            <w:r w:rsidR="00ED3F93">
              <w:rPr>
                <w:rFonts w:ascii="Times New Roman" w:eastAsia="Times New Roman" w:hAnsi="Times New Roman" w:cs="Times New Roman"/>
                <w:lang w:eastAsia="fr-FR"/>
              </w:rPr>
              <w:t>6</w:t>
            </w:r>
            <w:r w:rsidRPr="00D945E8">
              <w:rPr>
                <w:rFonts w:ascii="Times New Roman" w:eastAsia="Times New Roman" w:hAnsi="Times New Roman" w:cs="Times New Roman"/>
                <w:lang w:eastAsia="fr-FR"/>
              </w:rPr>
              <w:t>)</w:t>
            </w:r>
          </w:p>
        </w:tc>
      </w:tr>
    </w:tbl>
    <w:p w:rsidR="00D945E8" w:rsidRDefault="00D945E8" w:rsidP="009C2DB1">
      <w:pPr>
        <w:spacing w:after="0"/>
        <w:jc w:val="both"/>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Dans le cas des coques «Sandwich», il est préférable de remplacer les contraintes généralisées par les variables auxiliaires suivantes [</w:t>
      </w:r>
      <w:r w:rsidR="00697190">
        <w:rPr>
          <w:rFonts w:ascii="Times New Roman" w:eastAsia="Times New Roman" w:hAnsi="Times New Roman" w:cs="Times New Roman"/>
          <w:lang w:eastAsia="fr-FR"/>
        </w:rPr>
        <w:t>7</w:t>
      </w:r>
      <w:r w:rsidRPr="00D945E8">
        <w:rPr>
          <w:rFonts w:ascii="Times New Roman" w:eastAsia="Times New Roman" w:hAnsi="Times New Roman" w:cs="Times New Roman"/>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BD768D" w:rsidTr="00BD768D">
        <w:tc>
          <w:tcPr>
            <w:tcW w:w="2301" w:type="dxa"/>
          </w:tcPr>
          <w:p w:rsidR="00BD768D" w:rsidRDefault="00BD768D" w:rsidP="00D945E8">
            <w:pPr>
              <w:jc w:val="both"/>
              <w:rPr>
                <w:rFonts w:ascii="Times New Roman" w:eastAsia="Times New Roman" w:hAnsi="Times New Roman" w:cs="Times New Roman"/>
                <w:lang w:eastAsia="fr-FR"/>
              </w:rPr>
            </w:pPr>
          </w:p>
        </w:tc>
        <w:tc>
          <w:tcPr>
            <w:tcW w:w="2301" w:type="dxa"/>
          </w:tcPr>
          <w:p w:rsidR="00BD768D" w:rsidRDefault="00BD768D" w:rsidP="00D945E8">
            <w:pPr>
              <w:jc w:val="both"/>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1240" w:dyaOrig="360">
                <v:shape id="_x0000_i1064" type="#_x0000_t75" style="width:62.25pt;height:18pt" o:ole="" fillcolor="window">
                  <v:imagedata r:id="rId90" o:title=""/>
                </v:shape>
                <o:OLEObject Type="Embed" ProgID="Equation.3" ShapeID="_x0000_i1064" DrawAspect="Content" ObjectID="_1553256573" r:id="rId91"/>
              </w:object>
            </w:r>
            <w:r>
              <w:rPr>
                <w:rFonts w:ascii="Times New Roman" w:eastAsia="Times New Roman" w:hAnsi="Times New Roman" w:cs="Times New Roman"/>
                <w:lang w:eastAsia="fr-FR"/>
              </w:rPr>
              <w:t>,</w:t>
            </w:r>
          </w:p>
        </w:tc>
        <w:tc>
          <w:tcPr>
            <w:tcW w:w="2302" w:type="dxa"/>
          </w:tcPr>
          <w:p w:rsidR="00BD768D" w:rsidRDefault="00BD768D" w:rsidP="00D945E8">
            <w:pPr>
              <w:jc w:val="both"/>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1240" w:dyaOrig="360">
                <v:shape id="_x0000_i1065" type="#_x0000_t75" style="width:62.25pt;height:18pt" o:ole="" fillcolor="window">
                  <v:imagedata r:id="rId92" o:title=""/>
                </v:shape>
                <o:OLEObject Type="Embed" ProgID="Equation.3" ShapeID="_x0000_i1065" DrawAspect="Content" ObjectID="_1553256574" r:id="rId93"/>
              </w:object>
            </w:r>
          </w:p>
        </w:tc>
        <w:tc>
          <w:tcPr>
            <w:tcW w:w="2302" w:type="dxa"/>
          </w:tcPr>
          <w:p w:rsidR="00BD768D" w:rsidRDefault="00BD768D" w:rsidP="007E4EC1">
            <w:pPr>
              <w:jc w:val="right"/>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w:t>
            </w:r>
            <w:r w:rsidR="007E4EC1">
              <w:rPr>
                <w:rFonts w:ascii="Times New Roman" w:eastAsia="Times New Roman" w:hAnsi="Times New Roman" w:cs="Times New Roman"/>
                <w:lang w:eastAsia="fr-FR"/>
              </w:rPr>
              <w:t>7</w:t>
            </w:r>
            <w:r w:rsidRPr="00D945E8">
              <w:rPr>
                <w:rFonts w:ascii="Times New Roman" w:eastAsia="Times New Roman" w:hAnsi="Times New Roman" w:cs="Times New Roman"/>
                <w:lang w:eastAsia="fr-FR"/>
              </w:rPr>
              <w:t>)</w:t>
            </w:r>
          </w:p>
        </w:tc>
      </w:tr>
      <w:tr w:rsidR="00BD768D" w:rsidTr="00BD768D">
        <w:tc>
          <w:tcPr>
            <w:tcW w:w="2301" w:type="dxa"/>
          </w:tcPr>
          <w:p w:rsidR="00BD768D" w:rsidRDefault="00BD768D" w:rsidP="00D945E8">
            <w:pPr>
              <w:jc w:val="both"/>
              <w:rPr>
                <w:rFonts w:ascii="Times New Roman" w:eastAsia="Times New Roman" w:hAnsi="Times New Roman" w:cs="Times New Roman"/>
                <w:lang w:eastAsia="fr-FR"/>
              </w:rPr>
            </w:pPr>
          </w:p>
        </w:tc>
        <w:tc>
          <w:tcPr>
            <w:tcW w:w="2301" w:type="dxa"/>
          </w:tcPr>
          <w:p w:rsidR="00BD768D" w:rsidRDefault="00BD768D" w:rsidP="00D945E8">
            <w:pPr>
              <w:jc w:val="both"/>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1480" w:dyaOrig="360">
                <v:shape id="_x0000_i1066" type="#_x0000_t75" style="width:74.25pt;height:18pt" o:ole="" fillcolor="window">
                  <v:imagedata r:id="rId94" o:title=""/>
                </v:shape>
                <o:OLEObject Type="Embed" ProgID="Equation.3" ShapeID="_x0000_i1066" DrawAspect="Content" ObjectID="_1553256575" r:id="rId95"/>
              </w:object>
            </w:r>
            <w:r>
              <w:rPr>
                <w:rFonts w:ascii="Times New Roman" w:eastAsia="Times New Roman" w:hAnsi="Times New Roman" w:cs="Times New Roman"/>
                <w:lang w:eastAsia="fr-FR"/>
              </w:rPr>
              <w:t>,</w:t>
            </w:r>
          </w:p>
        </w:tc>
        <w:tc>
          <w:tcPr>
            <w:tcW w:w="2302" w:type="dxa"/>
          </w:tcPr>
          <w:p w:rsidR="00BD768D" w:rsidRDefault="00BD768D" w:rsidP="00D945E8">
            <w:pPr>
              <w:jc w:val="both"/>
              <w:rPr>
                <w:rFonts w:ascii="Times New Roman" w:eastAsia="Times New Roman" w:hAnsi="Times New Roman" w:cs="Times New Roman"/>
                <w:lang w:eastAsia="fr-FR"/>
              </w:rPr>
            </w:pPr>
            <w:r w:rsidRPr="00D945E8">
              <w:rPr>
                <w:rFonts w:ascii="Times New Roman" w:eastAsia="Times New Roman" w:hAnsi="Times New Roman" w:cs="Times New Roman"/>
                <w:position w:val="-12"/>
                <w:lang w:eastAsia="fr-FR"/>
              </w:rPr>
              <w:object w:dxaOrig="1500" w:dyaOrig="360">
                <v:shape id="_x0000_i1067" type="#_x0000_t75" style="width:75pt;height:18pt" o:ole="" fillcolor="window">
                  <v:imagedata r:id="rId96" o:title=""/>
                </v:shape>
                <o:OLEObject Type="Embed" ProgID="Equation.3" ShapeID="_x0000_i1067" DrawAspect="Content" ObjectID="_1553256576" r:id="rId97"/>
              </w:object>
            </w:r>
          </w:p>
        </w:tc>
        <w:tc>
          <w:tcPr>
            <w:tcW w:w="2302" w:type="dxa"/>
          </w:tcPr>
          <w:p w:rsidR="00BD768D" w:rsidRDefault="00BD768D" w:rsidP="00D945E8">
            <w:pPr>
              <w:jc w:val="both"/>
              <w:rPr>
                <w:rFonts w:ascii="Times New Roman" w:eastAsia="Times New Roman" w:hAnsi="Times New Roman" w:cs="Times New Roman"/>
                <w:lang w:eastAsia="fr-FR"/>
              </w:rPr>
            </w:pPr>
          </w:p>
        </w:tc>
      </w:tr>
    </w:tbl>
    <w:p w:rsidR="00D945E8" w:rsidRPr="00D945E8" w:rsidRDefault="00D945E8" w:rsidP="00E245B8">
      <w:pPr>
        <w:spacing w:after="0"/>
        <w:jc w:val="both"/>
        <w:rPr>
          <w:rFonts w:ascii="Times New Roman" w:eastAsia="Times New Roman" w:hAnsi="Times New Roman" w:cs="Times New Roman"/>
          <w:lang w:eastAsia="fr-FR"/>
        </w:rPr>
      </w:pPr>
      <w:proofErr w:type="gramStart"/>
      <w:r w:rsidRPr="00D945E8">
        <w:rPr>
          <w:rFonts w:ascii="Times New Roman" w:eastAsia="Times New Roman" w:hAnsi="Times New Roman" w:cs="Times New Roman"/>
          <w:lang w:eastAsia="fr-FR"/>
        </w:rPr>
        <w:t>où</w:t>
      </w:r>
      <w:proofErr w:type="gramEnd"/>
      <w:r w:rsidRPr="00D945E8">
        <w:rPr>
          <w:rFonts w:ascii="Times New Roman" w:eastAsia="Times New Roman" w:hAnsi="Times New Roman" w:cs="Times New Roman"/>
          <w:lang w:eastAsia="fr-FR"/>
        </w:rPr>
        <w:t xml:space="preserve"> </w:t>
      </w:r>
      <w:r w:rsidRPr="00D945E8">
        <w:rPr>
          <w:rFonts w:ascii="Times New Roman" w:eastAsia="Times New Roman" w:hAnsi="Times New Roman" w:cs="Times New Roman"/>
          <w:position w:val="-6"/>
          <w:lang w:eastAsia="fr-FR"/>
        </w:rPr>
        <w:object w:dxaOrig="139" w:dyaOrig="260">
          <v:shape id="_x0000_i1068" type="#_x0000_t75" style="width:6.75pt;height:12.75pt" o:ole="" fillcolor="window">
            <v:imagedata r:id="rId98" o:title=""/>
          </v:shape>
          <o:OLEObject Type="Embed" ProgID="Equation.3" ShapeID="_x0000_i1068" DrawAspect="Content" ObjectID="_1553256577" r:id="rId99"/>
        </w:object>
      </w:r>
      <w:r w:rsidRPr="00D945E8">
        <w:rPr>
          <w:rFonts w:ascii="Times New Roman" w:eastAsia="Times New Roman" w:hAnsi="Times New Roman" w:cs="Times New Roman"/>
          <w:lang w:eastAsia="fr-FR"/>
        </w:rPr>
        <w:t xml:space="preserve"> et </w:t>
      </w:r>
      <w:r w:rsidRPr="00D945E8">
        <w:rPr>
          <w:rFonts w:ascii="Times New Roman" w:eastAsia="Times New Roman" w:hAnsi="Times New Roman" w:cs="Times New Roman"/>
          <w:position w:val="-6"/>
          <w:lang w:eastAsia="fr-FR"/>
        </w:rPr>
        <w:object w:dxaOrig="180" w:dyaOrig="220">
          <v:shape id="_x0000_i1069" type="#_x0000_t75" style="width:9pt;height:11.25pt" o:ole="" fillcolor="window">
            <v:imagedata r:id="rId100" o:title=""/>
          </v:shape>
          <o:OLEObject Type="Embed" ProgID="Equation.3" ShapeID="_x0000_i1069" DrawAspect="Content" ObjectID="_1553256578" r:id="rId101"/>
        </w:object>
      </w:r>
      <w:r w:rsidRPr="00D945E8">
        <w:rPr>
          <w:rFonts w:ascii="Times New Roman" w:eastAsia="Times New Roman" w:hAnsi="Times New Roman" w:cs="Times New Roman"/>
          <w:lang w:eastAsia="fr-FR"/>
        </w:rPr>
        <w:t xml:space="preserve"> indiquent respectivement les feuillets inférieur et supérieur.</w:t>
      </w:r>
    </w:p>
    <w:p w:rsidR="00D945E8" w:rsidRPr="00D945E8" w:rsidRDefault="00ED3F93" w:rsidP="00AA21C2">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L’introduction des</w:t>
      </w:r>
      <w:r w:rsidR="00D945E8" w:rsidRPr="00D945E8">
        <w:rPr>
          <w:rFonts w:ascii="Times New Roman" w:eastAsia="Times New Roman" w:hAnsi="Times New Roman" w:cs="Times New Roman"/>
          <w:lang w:eastAsia="fr-FR"/>
        </w:rPr>
        <w:t xml:space="preserve"> variables </w:t>
      </w:r>
      <w:r>
        <w:rPr>
          <w:rFonts w:ascii="Times New Roman" w:eastAsia="Times New Roman" w:hAnsi="Times New Roman" w:cs="Times New Roman"/>
          <w:lang w:eastAsia="fr-FR"/>
        </w:rPr>
        <w:t xml:space="preserve">auxiliaires </w:t>
      </w:r>
      <w:r w:rsidR="00D945E8" w:rsidRPr="00D945E8">
        <w:rPr>
          <w:rFonts w:ascii="Times New Roman" w:eastAsia="Times New Roman" w:hAnsi="Times New Roman" w:cs="Times New Roman"/>
          <w:lang w:eastAsia="fr-FR"/>
        </w:rPr>
        <w:t xml:space="preserve">permet de simplifier l’expression de la fonction de charge. La condition de plasticité </w:t>
      </w:r>
      <w:r w:rsidR="00797E76">
        <w:rPr>
          <w:rFonts w:ascii="Times New Roman" w:eastAsia="Times New Roman" w:hAnsi="Times New Roman" w:cs="Times New Roman"/>
          <w:lang w:eastAsia="fr-FR"/>
        </w:rPr>
        <w:t xml:space="preserve">pour les deux feuillets </w:t>
      </w:r>
      <w:r w:rsidR="00D945E8" w:rsidRPr="00D945E8">
        <w:rPr>
          <w:rFonts w:ascii="Times New Roman" w:eastAsia="Times New Roman" w:hAnsi="Times New Roman" w:cs="Times New Roman"/>
          <w:lang w:eastAsia="fr-FR"/>
        </w:rPr>
        <w:t>peut s’écrire sous la forme matricielle suivante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D945E8" w:rsidRPr="00D945E8" w:rsidTr="002960F7">
        <w:trPr>
          <w:cantSplit/>
        </w:trPr>
        <w:tc>
          <w:tcPr>
            <w:tcW w:w="1510" w:type="dxa"/>
          </w:tcPr>
          <w:p w:rsidR="00D945E8" w:rsidRPr="00D945E8" w:rsidRDefault="00D945E8" w:rsidP="00D945E8">
            <w:pPr>
              <w:spacing w:after="0"/>
              <w:jc w:val="both"/>
              <w:rPr>
                <w:rFonts w:ascii="Times New Roman" w:eastAsia="Times New Roman" w:hAnsi="Times New Roman" w:cs="Times New Roman"/>
                <w:lang w:eastAsia="fr-FR"/>
              </w:rPr>
            </w:pPr>
          </w:p>
        </w:tc>
        <w:tc>
          <w:tcPr>
            <w:tcW w:w="6300" w:type="dxa"/>
          </w:tcPr>
          <w:p w:rsidR="00D945E8" w:rsidRPr="00D945E8" w:rsidRDefault="00E245B8" w:rsidP="00797E76">
            <w:pPr>
              <w:spacing w:after="0"/>
              <w:jc w:val="center"/>
              <w:rPr>
                <w:rFonts w:ascii="Times New Roman" w:eastAsia="Times New Roman" w:hAnsi="Times New Roman" w:cs="Times New Roman"/>
                <w:lang w:eastAsia="fr-FR"/>
              </w:rPr>
            </w:pPr>
            <w:r w:rsidRPr="00E245B8">
              <w:rPr>
                <w:rFonts w:ascii="Times New Roman" w:eastAsia="Times New Roman" w:hAnsi="Times New Roman" w:cs="Times New Roman"/>
                <w:position w:val="-10"/>
                <w:lang w:eastAsia="fr-FR"/>
              </w:rPr>
              <w:object w:dxaOrig="1520" w:dyaOrig="380">
                <v:shape id="_x0000_i1070" type="#_x0000_t75" style="width:75.75pt;height:18.75pt" o:ole="" fillcolor="window">
                  <v:imagedata r:id="rId102" o:title=""/>
                </v:shape>
                <o:OLEObject Type="Embed" ProgID="Equation.3" ShapeID="_x0000_i1070" DrawAspect="Content" ObjectID="_1553256579" r:id="rId103"/>
              </w:object>
            </w:r>
            <w:r w:rsidR="00797E76">
              <w:rPr>
                <w:rFonts w:ascii="Times New Roman" w:eastAsia="Times New Roman" w:hAnsi="Times New Roman" w:cs="Times New Roman"/>
                <w:lang w:eastAsia="fr-FR"/>
              </w:rPr>
              <w:t xml:space="preserve"> </w:t>
            </w:r>
            <w:r w:rsidR="00915C9A">
              <w:rPr>
                <w:rFonts w:ascii="Times New Roman" w:eastAsia="Times New Roman" w:hAnsi="Times New Roman" w:cs="Times New Roman"/>
                <w:lang w:eastAsia="fr-FR"/>
              </w:rPr>
              <w:t xml:space="preserve"> </w:t>
            </w:r>
            <w:r w:rsidR="00797E76">
              <w:rPr>
                <w:rFonts w:ascii="Times New Roman" w:eastAsia="Times New Roman" w:hAnsi="Times New Roman" w:cs="Times New Roman"/>
                <w:lang w:eastAsia="fr-FR"/>
              </w:rPr>
              <w:t xml:space="preserve">et </w:t>
            </w:r>
            <w:r w:rsidR="00915C9A">
              <w:rPr>
                <w:rFonts w:ascii="Times New Roman" w:eastAsia="Times New Roman" w:hAnsi="Times New Roman" w:cs="Times New Roman"/>
                <w:lang w:eastAsia="fr-FR"/>
              </w:rPr>
              <w:t xml:space="preserve">  </w:t>
            </w:r>
            <w:r w:rsidR="00797E76" w:rsidRPr="00E245B8">
              <w:rPr>
                <w:rFonts w:ascii="Times New Roman" w:eastAsia="Times New Roman" w:hAnsi="Times New Roman" w:cs="Times New Roman"/>
                <w:position w:val="-10"/>
                <w:lang w:eastAsia="fr-FR"/>
              </w:rPr>
              <w:object w:dxaOrig="1540" w:dyaOrig="380">
                <v:shape id="_x0000_i1071" type="#_x0000_t75" style="width:77.25pt;height:18.75pt" o:ole="" fillcolor="window">
                  <v:imagedata r:id="rId104" o:title=""/>
                </v:shape>
                <o:OLEObject Type="Embed" ProgID="Equation.3" ShapeID="_x0000_i1071" DrawAspect="Content" ObjectID="_1553256580" r:id="rId105"/>
              </w:object>
            </w:r>
          </w:p>
        </w:tc>
        <w:tc>
          <w:tcPr>
            <w:tcW w:w="1400" w:type="dxa"/>
            <w:vAlign w:val="center"/>
          </w:tcPr>
          <w:p w:rsidR="00D945E8" w:rsidRPr="00D945E8" w:rsidRDefault="00D945E8" w:rsidP="007E4EC1">
            <w:pPr>
              <w:spacing w:after="0"/>
              <w:jc w:val="right"/>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w:t>
            </w:r>
            <w:r w:rsidR="007E4EC1">
              <w:rPr>
                <w:rFonts w:ascii="Times New Roman" w:eastAsia="Times New Roman" w:hAnsi="Times New Roman" w:cs="Times New Roman"/>
                <w:lang w:eastAsia="fr-FR"/>
              </w:rPr>
              <w:t>8</w:t>
            </w:r>
            <w:r w:rsidRPr="00D945E8">
              <w:rPr>
                <w:rFonts w:ascii="Times New Roman" w:eastAsia="Times New Roman" w:hAnsi="Times New Roman" w:cs="Times New Roman"/>
                <w:lang w:eastAsia="fr-FR"/>
              </w:rPr>
              <w:t>)</w:t>
            </w:r>
          </w:p>
        </w:tc>
      </w:tr>
    </w:tbl>
    <w:p w:rsidR="00D945E8" w:rsidRDefault="00D945E8" w:rsidP="00A663B5">
      <w:pPr>
        <w:spacing w:after="0"/>
        <w:jc w:val="both"/>
        <w:rPr>
          <w:rFonts w:ascii="Times New Roman" w:eastAsia="Times New Roman" w:hAnsi="Times New Roman" w:cs="Times New Roman"/>
          <w:lang w:eastAsia="fr-FR"/>
        </w:rPr>
      </w:pPr>
      <w:r w:rsidRPr="00D945E8">
        <w:rPr>
          <w:rFonts w:ascii="Times New Roman" w:eastAsia="Times New Roman" w:hAnsi="Times New Roman" w:cs="Times New Roman"/>
          <w:lang w:eastAsia="fr-FR"/>
        </w:rPr>
        <w:t xml:space="preserve">où  </w:t>
      </w:r>
      <w:r w:rsidR="00E245B8" w:rsidRPr="00E245B8">
        <w:rPr>
          <w:rFonts w:ascii="Times New Roman" w:eastAsia="Times New Roman" w:hAnsi="Times New Roman" w:cs="Times New Roman"/>
          <w:position w:val="-10"/>
          <w:lang w:eastAsia="fr-FR"/>
        </w:rPr>
        <w:object w:dxaOrig="380" w:dyaOrig="340">
          <v:shape id="_x0000_i1072" type="#_x0000_t75" style="width:18.75pt;height:17.25pt" o:ole="" fillcolor="window">
            <v:imagedata r:id="rId106" o:title=""/>
          </v:shape>
          <o:OLEObject Type="Embed" ProgID="Equation.3" ShapeID="_x0000_i1072" DrawAspect="Content" ObjectID="_1553256581" r:id="rId107"/>
        </w:object>
      </w:r>
      <w:r w:rsidRPr="00D945E8">
        <w:rPr>
          <w:rFonts w:ascii="Times New Roman" w:eastAsia="Times New Roman" w:hAnsi="Times New Roman" w:cs="Times New Roman"/>
          <w:lang w:eastAsia="fr-FR"/>
        </w:rPr>
        <w:t xml:space="preserve"> est le vecteur des contraintes </w:t>
      </w:r>
      <w:proofErr w:type="gramStart"/>
      <w:r w:rsidRPr="00D945E8">
        <w:rPr>
          <w:rFonts w:ascii="Times New Roman" w:eastAsia="Times New Roman" w:hAnsi="Times New Roman" w:cs="Times New Roman"/>
          <w:lang w:eastAsia="fr-FR"/>
        </w:rPr>
        <w:t xml:space="preserve">:  </w:t>
      </w:r>
      <w:proofErr w:type="gramEnd"/>
      <w:r w:rsidR="000B178D" w:rsidRPr="00915C9A">
        <w:rPr>
          <w:rFonts w:ascii="Times New Roman" w:eastAsia="Times New Roman" w:hAnsi="Times New Roman" w:cs="Times New Roman"/>
          <w:position w:val="-12"/>
          <w:lang w:eastAsia="fr-FR"/>
        </w:rPr>
        <w:object w:dxaOrig="2340" w:dyaOrig="400">
          <v:shape id="_x0000_i1073" type="#_x0000_t75" style="width:116.25pt;height:20.25pt" o:ole="" fillcolor="window">
            <v:imagedata r:id="rId108" o:title=""/>
          </v:shape>
          <o:OLEObject Type="Embed" ProgID="Equation.3" ShapeID="_x0000_i1073" DrawAspect="Content" ObjectID="_1553256582" r:id="rId109"/>
        </w:object>
      </w:r>
      <w:r w:rsidR="009C2DB1">
        <w:rPr>
          <w:rFonts w:ascii="Times New Roman" w:eastAsia="Times New Roman" w:hAnsi="Times New Roman" w:cs="Times New Roman"/>
          <w:lang w:eastAsia="fr-FR"/>
        </w:rPr>
        <w:t>.</w:t>
      </w:r>
    </w:p>
    <w:p w:rsidR="0067057C" w:rsidRPr="0067057C" w:rsidRDefault="0067057C" w:rsidP="003F6133">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bookmarkStart w:id="2" w:name="_Toc49311099"/>
      <w:r w:rsidRPr="0067057C">
        <w:rPr>
          <w:rFonts w:ascii="Times New Roman" w:eastAsia="Times New Roman" w:hAnsi="Times New Roman" w:cs="Times New Roman"/>
          <w:b/>
          <w:sz w:val="32"/>
          <w:szCs w:val="32"/>
          <w:lang w:eastAsia="fr-FR"/>
        </w:rPr>
        <w:t>Formulation du problème discrétisé</w:t>
      </w:r>
      <w:bookmarkEnd w:id="2"/>
    </w:p>
    <w:p w:rsidR="00774F03" w:rsidRPr="00774F03" w:rsidRDefault="00375D2B" w:rsidP="00501FC3">
      <w:pPr>
        <w:spacing w:before="120"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champ des contraintes doit être statiquement admissible. Pour cette raison, il sera construit directement à partir des équations d’équilibre</w:t>
      </w:r>
      <w:r w:rsidR="00501FC3">
        <w:rPr>
          <w:rFonts w:ascii="Times New Roman" w:eastAsia="Times New Roman" w:hAnsi="Times New Roman" w:cs="Times New Roman"/>
          <w:lang w:eastAsia="fr-FR"/>
        </w:rPr>
        <w:t xml:space="preserve"> 4. </w:t>
      </w:r>
      <w:r w:rsidR="00774F03" w:rsidRPr="00774F03">
        <w:rPr>
          <w:rFonts w:ascii="Times New Roman" w:eastAsia="Times New Roman" w:hAnsi="Times New Roman" w:cs="Times New Roman"/>
          <w:lang w:eastAsia="fr-FR"/>
        </w:rPr>
        <w:t xml:space="preserve">Le concept d’élément fini d’équilibre a été proposé pour la première fois par F. De </w:t>
      </w:r>
      <w:proofErr w:type="spellStart"/>
      <w:r w:rsidR="00774F03" w:rsidRPr="00774F03">
        <w:rPr>
          <w:rFonts w:ascii="Times New Roman" w:eastAsia="Times New Roman" w:hAnsi="Times New Roman" w:cs="Times New Roman"/>
          <w:lang w:eastAsia="fr-FR"/>
        </w:rPr>
        <w:t>Veubeke</w:t>
      </w:r>
      <w:proofErr w:type="spellEnd"/>
      <w:r w:rsidR="00774F03" w:rsidRPr="00774F03">
        <w:rPr>
          <w:rFonts w:ascii="Times New Roman" w:eastAsia="Times New Roman" w:hAnsi="Times New Roman" w:cs="Times New Roman"/>
          <w:lang w:eastAsia="fr-FR"/>
        </w:rPr>
        <w:t xml:space="preserve"> en 1965 [</w:t>
      </w:r>
      <w:r w:rsidR="001E5B17">
        <w:rPr>
          <w:rFonts w:ascii="Times New Roman" w:eastAsia="Times New Roman" w:hAnsi="Times New Roman" w:cs="Times New Roman"/>
          <w:lang w:eastAsia="fr-FR"/>
        </w:rPr>
        <w:t>8</w:t>
      </w:r>
      <w:r w:rsidR="00774F03" w:rsidRPr="00774F03">
        <w:rPr>
          <w:rFonts w:ascii="Times New Roman" w:eastAsia="Times New Roman" w:hAnsi="Times New Roman" w:cs="Times New Roman"/>
          <w:lang w:eastAsia="fr-FR"/>
        </w:rPr>
        <w:t>]. La première application de ce concept en plasticité est proposée par N. D. Hung [</w:t>
      </w:r>
      <w:r w:rsidR="00124E1F">
        <w:rPr>
          <w:rFonts w:ascii="Times New Roman" w:eastAsia="Times New Roman" w:hAnsi="Times New Roman" w:cs="Times New Roman"/>
          <w:lang w:eastAsia="fr-FR"/>
        </w:rPr>
        <w:t>9, 10</w:t>
      </w:r>
      <w:r w:rsidR="00774F03" w:rsidRPr="00774F03">
        <w:rPr>
          <w:rFonts w:ascii="Times New Roman" w:eastAsia="Times New Roman" w:hAnsi="Times New Roman" w:cs="Times New Roman"/>
          <w:lang w:eastAsia="fr-FR"/>
        </w:rPr>
        <w:t>]. Les équations d’équilibre de la coque conique sont couplées, ce qui</w:t>
      </w:r>
      <w:r w:rsidR="00501FC3">
        <w:rPr>
          <w:rFonts w:ascii="Times New Roman" w:eastAsia="Times New Roman" w:hAnsi="Times New Roman" w:cs="Times New Roman"/>
          <w:lang w:eastAsia="fr-FR"/>
        </w:rPr>
        <w:t xml:space="preserve"> ne permet pas</w:t>
      </w:r>
      <w:r w:rsidR="00774F03" w:rsidRPr="00774F03">
        <w:rPr>
          <w:rFonts w:ascii="Times New Roman" w:eastAsia="Times New Roman" w:hAnsi="Times New Roman" w:cs="Times New Roman"/>
          <w:lang w:eastAsia="fr-FR"/>
        </w:rPr>
        <w:t xml:space="preserve"> d’approcher les contraintes par une fonction de forme. La discrétisation retenue pour les contraintes comprend une partie qui satisfait l’équilibre homogène et une partie qui équilibre une pression uniforme le long de l’élément. Ainsi, </w:t>
      </w:r>
      <w:r w:rsidR="00912753">
        <w:rPr>
          <w:rFonts w:ascii="Times New Roman" w:eastAsia="Times New Roman" w:hAnsi="Times New Roman" w:cs="Times New Roman"/>
          <w:lang w:eastAsia="fr-FR"/>
        </w:rPr>
        <w:t xml:space="preserve">on </w:t>
      </w:r>
      <w:r w:rsidR="00774F03" w:rsidRPr="00774F03">
        <w:rPr>
          <w:rFonts w:ascii="Times New Roman" w:eastAsia="Times New Roman" w:hAnsi="Times New Roman" w:cs="Times New Roman"/>
          <w:lang w:eastAsia="fr-FR"/>
        </w:rPr>
        <w:t>peut écrire le vecteur des contraintes sous la forme suivante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57347D">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122B7D" w:rsidP="00774F03">
            <w:pPr>
              <w:spacing w:after="0"/>
              <w:jc w:val="center"/>
              <w:rPr>
                <w:rFonts w:ascii="Times New Roman" w:eastAsia="Times New Roman" w:hAnsi="Times New Roman" w:cs="Times New Roman"/>
                <w:lang w:eastAsia="fr-FR"/>
              </w:rPr>
            </w:pPr>
            <w:r w:rsidRPr="00774F03">
              <w:rPr>
                <w:rFonts w:ascii="Times New Roman" w:eastAsia="Times New Roman" w:hAnsi="Times New Roman" w:cs="Times New Roman"/>
                <w:position w:val="-10"/>
                <w:lang w:eastAsia="fr-FR"/>
              </w:rPr>
              <w:object w:dxaOrig="2439" w:dyaOrig="340">
                <v:shape id="_x0000_i1074" type="#_x0000_t75" style="width:122.25pt;height:17.25pt" o:ole="" fillcolor="window">
                  <v:imagedata r:id="rId110" o:title=""/>
                </v:shape>
                <o:OLEObject Type="Embed" ProgID="Equation.3" ShapeID="_x0000_i1074" DrawAspect="Content" ObjectID="_1553256583" r:id="rId111"/>
              </w:object>
            </w:r>
            <w:r w:rsidR="00774F03" w:rsidRPr="00774F03">
              <w:rPr>
                <w:rFonts w:ascii="Times New Roman" w:eastAsia="Times New Roman" w:hAnsi="Times New Roman" w:cs="Times New Roman"/>
                <w:lang w:eastAsia="fr-FR"/>
              </w:rPr>
              <w:t>,</w:t>
            </w:r>
          </w:p>
        </w:tc>
        <w:tc>
          <w:tcPr>
            <w:tcW w:w="1400" w:type="dxa"/>
            <w:vAlign w:val="center"/>
          </w:tcPr>
          <w:p w:rsidR="00774F03" w:rsidRPr="00774F03" w:rsidRDefault="00774F03" w:rsidP="007E4EC1">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E4EC1">
              <w:rPr>
                <w:rFonts w:ascii="Times New Roman" w:eastAsia="Times New Roman" w:hAnsi="Times New Roman" w:cs="Times New Roman"/>
                <w:lang w:eastAsia="fr-FR"/>
              </w:rPr>
              <w:t>9</w:t>
            </w:r>
            <w:r w:rsidRPr="00774F03">
              <w:rPr>
                <w:rFonts w:ascii="Times New Roman" w:eastAsia="Times New Roman" w:hAnsi="Times New Roman" w:cs="Times New Roman"/>
                <w:lang w:eastAsia="fr-FR"/>
              </w:rPr>
              <w:t>)</w:t>
            </w:r>
          </w:p>
        </w:tc>
      </w:tr>
    </w:tbl>
    <w:p w:rsidR="00774F03" w:rsidRPr="00774F03" w:rsidRDefault="00774F03" w:rsidP="00196AF9">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position w:val="-10"/>
          <w:lang w:eastAsia="fr-FR"/>
        </w:rPr>
        <w:object w:dxaOrig="420" w:dyaOrig="340">
          <v:shape id="_x0000_i1075" type="#_x0000_t75" style="width:21pt;height:17.25pt" o:ole="" fillcolor="window">
            <v:imagedata r:id="rId112" o:title=""/>
          </v:shape>
          <o:OLEObject Type="Embed" ProgID="Equation.3" ShapeID="_x0000_i1075" DrawAspect="Content" ObjectID="_1553256584" r:id="rId113"/>
        </w:object>
      </w:r>
      <w:r w:rsidRPr="00774F03">
        <w:rPr>
          <w:rFonts w:ascii="Times New Roman" w:eastAsia="Times New Roman" w:hAnsi="Times New Roman" w:cs="Times New Roman"/>
          <w:lang w:eastAsia="fr-FR"/>
        </w:rPr>
        <w:t xml:space="preserve"> </w:t>
      </w:r>
      <w:proofErr w:type="gramStart"/>
      <w:r w:rsidRPr="00774F03">
        <w:rPr>
          <w:rFonts w:ascii="Times New Roman" w:eastAsia="Times New Roman" w:hAnsi="Times New Roman" w:cs="Times New Roman"/>
          <w:lang w:eastAsia="fr-FR"/>
        </w:rPr>
        <w:t>et</w:t>
      </w:r>
      <w:proofErr w:type="gramEnd"/>
      <w:r w:rsidRPr="00774F03">
        <w:rPr>
          <w:rFonts w:ascii="Times New Roman" w:eastAsia="Times New Roman" w:hAnsi="Times New Roman" w:cs="Times New Roman"/>
          <w:lang w:eastAsia="fr-FR"/>
        </w:rPr>
        <w:t xml:space="preserve"> </w:t>
      </w:r>
      <w:r w:rsidRPr="00774F03">
        <w:rPr>
          <w:rFonts w:ascii="Times New Roman" w:eastAsia="Times New Roman" w:hAnsi="Times New Roman" w:cs="Times New Roman"/>
          <w:position w:val="-10"/>
          <w:lang w:eastAsia="fr-FR"/>
        </w:rPr>
        <w:object w:dxaOrig="440" w:dyaOrig="340">
          <v:shape id="_x0000_i1076" type="#_x0000_t75" style="width:21.75pt;height:17.25pt" o:ole="" fillcolor="window">
            <v:imagedata r:id="rId114" o:title=""/>
          </v:shape>
          <o:OLEObject Type="Embed" ProgID="Equation.3" ShapeID="_x0000_i1076" DrawAspect="Content" ObjectID="_1553256585" r:id="rId115"/>
        </w:object>
      </w:r>
      <w:r w:rsidRPr="00774F03">
        <w:rPr>
          <w:rFonts w:ascii="Times New Roman" w:eastAsia="Times New Roman" w:hAnsi="Times New Roman" w:cs="Times New Roman"/>
          <w:lang w:eastAsia="fr-FR"/>
        </w:rPr>
        <w:t xml:space="preserve"> sont deux systèmes de paramètres arbitraires considérés comme des variables du problème</w:t>
      </w:r>
      <w:r w:rsidR="00196AF9">
        <w:rPr>
          <w:rFonts w:ascii="Times New Roman" w:eastAsia="Times New Roman" w:hAnsi="Times New Roman" w:cs="Times New Roman"/>
          <w:lang w:eastAsia="fr-FR"/>
        </w:rPr>
        <w:t xml:space="preserve"> et qui s’ajouteront aux variables design</w:t>
      </w:r>
      <w:r w:rsidRPr="00774F03">
        <w:rPr>
          <w:rFonts w:ascii="Times New Roman" w:eastAsia="Times New Roman" w:hAnsi="Times New Roman" w:cs="Times New Roman"/>
          <w:lang w:eastAsia="fr-FR"/>
        </w:rPr>
        <w:t>.</w:t>
      </w:r>
    </w:p>
    <w:p w:rsidR="00774F03" w:rsidRPr="00774F03" w:rsidRDefault="00774F03" w:rsidP="007E4EC1">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 xml:space="preserve">L’équation </w:t>
      </w:r>
      <w:r w:rsidR="007E4EC1">
        <w:rPr>
          <w:rFonts w:ascii="Times New Roman" w:eastAsia="Times New Roman" w:hAnsi="Times New Roman" w:cs="Times New Roman"/>
          <w:lang w:eastAsia="fr-FR"/>
        </w:rPr>
        <w:t>9</w:t>
      </w:r>
      <w:r w:rsidRPr="00774F03">
        <w:rPr>
          <w:rFonts w:ascii="Times New Roman" w:eastAsia="Times New Roman" w:hAnsi="Times New Roman" w:cs="Times New Roman"/>
          <w:lang w:eastAsia="fr-FR"/>
        </w:rPr>
        <w:t xml:space="preserve"> peut aussi s’écrire sous la forme matricielle condensée suivante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257364">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774F03" w:rsidP="00774F03">
            <w:pPr>
              <w:spacing w:after="0"/>
              <w:jc w:val="center"/>
              <w:rPr>
                <w:rFonts w:ascii="Times New Roman" w:eastAsia="Times New Roman" w:hAnsi="Times New Roman" w:cs="Times New Roman"/>
                <w:lang w:eastAsia="fr-FR"/>
              </w:rPr>
            </w:pPr>
            <w:r w:rsidRPr="00774F03">
              <w:rPr>
                <w:rFonts w:ascii="Times New Roman" w:eastAsia="Times New Roman" w:hAnsi="Times New Roman" w:cs="Times New Roman"/>
                <w:position w:val="-10"/>
                <w:lang w:eastAsia="fr-FR"/>
              </w:rPr>
              <w:object w:dxaOrig="1280" w:dyaOrig="340">
                <v:shape id="_x0000_i1077" type="#_x0000_t75" style="width:63.75pt;height:17.25pt" o:ole="" fillcolor="window">
                  <v:imagedata r:id="rId116" o:title=""/>
                </v:shape>
                <o:OLEObject Type="Embed" ProgID="Equation.3" ShapeID="_x0000_i1077" DrawAspect="Content" ObjectID="_1553256586" r:id="rId117"/>
              </w:object>
            </w:r>
            <w:r w:rsidRPr="00774F03">
              <w:rPr>
                <w:rFonts w:ascii="Times New Roman" w:eastAsia="Times New Roman" w:hAnsi="Times New Roman" w:cs="Times New Roman"/>
                <w:lang w:eastAsia="fr-FR"/>
              </w:rPr>
              <w:t>,</w:t>
            </w:r>
          </w:p>
        </w:tc>
        <w:tc>
          <w:tcPr>
            <w:tcW w:w="1400" w:type="dxa"/>
            <w:vAlign w:val="center"/>
          </w:tcPr>
          <w:p w:rsidR="00774F03" w:rsidRPr="00774F03" w:rsidRDefault="00774F03" w:rsidP="007E4EC1">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74F03">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0</w:t>
            </w:r>
            <w:r w:rsidRPr="00774F03">
              <w:rPr>
                <w:rFonts w:ascii="Times New Roman" w:eastAsia="Times New Roman" w:hAnsi="Times New Roman" w:cs="Times New Roman"/>
                <w:lang w:eastAsia="fr-FR"/>
              </w:rPr>
              <w:t>)</w:t>
            </w:r>
          </w:p>
        </w:tc>
      </w:tr>
      <w:tr w:rsidR="00774F03" w:rsidRPr="00774F03" w:rsidTr="00257364">
        <w:tc>
          <w:tcPr>
            <w:tcW w:w="1510" w:type="dxa"/>
          </w:tcPr>
          <w:p w:rsidR="00774F03" w:rsidRPr="00774F03" w:rsidRDefault="00375D2B" w:rsidP="00774F03">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O</w:t>
            </w:r>
            <w:r w:rsidR="00774F03" w:rsidRPr="00774F03">
              <w:rPr>
                <w:rFonts w:ascii="Times New Roman" w:eastAsia="Times New Roman" w:hAnsi="Times New Roman" w:cs="Times New Roman"/>
                <w:lang w:eastAsia="fr-FR"/>
              </w:rPr>
              <w:t>ù</w:t>
            </w:r>
          </w:p>
        </w:tc>
        <w:tc>
          <w:tcPr>
            <w:tcW w:w="6300" w:type="dxa"/>
          </w:tcPr>
          <w:p w:rsidR="00774F03" w:rsidRPr="00774F03" w:rsidRDefault="00811373" w:rsidP="00774F03">
            <w:pPr>
              <w:spacing w:after="0"/>
              <w:jc w:val="center"/>
              <w:rPr>
                <w:rFonts w:ascii="Times New Roman" w:eastAsia="Times New Roman" w:hAnsi="Times New Roman" w:cs="Times New Roman"/>
                <w:lang w:eastAsia="fr-FR"/>
              </w:rPr>
            </w:pPr>
            <w:r w:rsidRPr="00774F03">
              <w:rPr>
                <w:rFonts w:ascii="Times New Roman" w:eastAsia="Times New Roman" w:hAnsi="Times New Roman" w:cs="Times New Roman"/>
                <w:position w:val="-10"/>
                <w:lang w:eastAsia="fr-FR"/>
              </w:rPr>
              <w:object w:dxaOrig="1640" w:dyaOrig="340">
                <v:shape id="_x0000_i1078" type="#_x0000_t75" style="width:82.5pt;height:17.25pt" o:ole="" fillcolor="window">
                  <v:imagedata r:id="rId118" o:title=""/>
                </v:shape>
                <o:OLEObject Type="Embed" ProgID="Equation.3" ShapeID="_x0000_i1078" DrawAspect="Content" ObjectID="_1553256587" r:id="rId119"/>
              </w:object>
            </w:r>
            <w:r w:rsidR="00257364">
              <w:rPr>
                <w:rFonts w:ascii="Times New Roman" w:eastAsia="Times New Roman" w:hAnsi="Times New Roman" w:cs="Times New Roman"/>
                <w:lang w:eastAsia="fr-FR"/>
              </w:rPr>
              <w:t xml:space="preserve">   et    </w:t>
            </w:r>
            <w:r w:rsidRPr="00C41CE0">
              <w:rPr>
                <w:rFonts w:ascii="Times New Roman" w:eastAsia="Times New Roman" w:hAnsi="Times New Roman" w:cs="Times New Roman"/>
                <w:position w:val="-10"/>
                <w:lang w:eastAsia="fr-FR"/>
              </w:rPr>
              <w:object w:dxaOrig="1460" w:dyaOrig="380">
                <v:shape id="_x0000_i1079" type="#_x0000_t75" style="width:73.5pt;height:19.5pt" o:ole="" fillcolor="window">
                  <v:imagedata r:id="rId120" o:title=""/>
                </v:shape>
                <o:OLEObject Type="Embed" ProgID="Equation.3" ShapeID="_x0000_i1079" DrawAspect="Content" ObjectID="_1553256588" r:id="rId121"/>
              </w:object>
            </w:r>
          </w:p>
        </w:tc>
        <w:tc>
          <w:tcPr>
            <w:tcW w:w="1400" w:type="dxa"/>
          </w:tcPr>
          <w:p w:rsidR="00774F03" w:rsidRPr="00774F03" w:rsidRDefault="00774F03" w:rsidP="00774F03">
            <w:pPr>
              <w:spacing w:after="0"/>
              <w:jc w:val="both"/>
              <w:rPr>
                <w:rFonts w:ascii="Times New Roman" w:eastAsia="Times New Roman" w:hAnsi="Times New Roman" w:cs="Times New Roman"/>
                <w:lang w:eastAsia="fr-FR"/>
              </w:rPr>
            </w:pPr>
          </w:p>
        </w:tc>
      </w:tr>
    </w:tbl>
    <w:p w:rsidR="00774F03" w:rsidRDefault="00774F03" w:rsidP="008D568F">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 xml:space="preserve">Pour déterminer les éléments de la </w:t>
      </w:r>
      <w:proofErr w:type="gramStart"/>
      <w:r w:rsidRPr="00774F03">
        <w:rPr>
          <w:rFonts w:ascii="Times New Roman" w:eastAsia="Times New Roman" w:hAnsi="Times New Roman" w:cs="Times New Roman"/>
          <w:lang w:eastAsia="fr-FR"/>
        </w:rPr>
        <w:t>matrice</w:t>
      </w:r>
      <w:r w:rsidR="008D568F">
        <w:rPr>
          <w:rFonts w:ascii="Times New Roman" w:eastAsia="Times New Roman" w:hAnsi="Times New Roman" w:cs="Times New Roman"/>
          <w:lang w:eastAsia="fr-FR"/>
        </w:rPr>
        <w:t xml:space="preserve"> </w:t>
      </w:r>
      <w:proofErr w:type="gramEnd"/>
      <w:r w:rsidRPr="00774F03">
        <w:rPr>
          <w:rFonts w:ascii="Times New Roman" w:eastAsia="Times New Roman" w:hAnsi="Times New Roman" w:cs="Times New Roman"/>
          <w:position w:val="-10"/>
          <w:lang w:eastAsia="fr-FR"/>
        </w:rPr>
        <w:object w:dxaOrig="440" w:dyaOrig="340">
          <v:shape id="_x0000_i1080" type="#_x0000_t75" style="width:21.75pt;height:17.25pt" o:ole="" fillcolor="window">
            <v:imagedata r:id="rId122" o:title=""/>
          </v:shape>
          <o:OLEObject Type="Embed" ProgID="Equation.3" ShapeID="_x0000_i1080" DrawAspect="Content" ObjectID="_1553256589" r:id="rId123"/>
        </w:object>
      </w:r>
      <w:r w:rsidRPr="00774F03">
        <w:rPr>
          <w:rFonts w:ascii="Times New Roman" w:eastAsia="Times New Roman" w:hAnsi="Times New Roman" w:cs="Times New Roman"/>
          <w:lang w:eastAsia="fr-FR"/>
        </w:rPr>
        <w:t xml:space="preserve">, on fait des hypothèses sur les composantes du vecteur </w:t>
      </w:r>
      <w:r w:rsidRPr="00774F03">
        <w:rPr>
          <w:rFonts w:ascii="Times New Roman" w:eastAsia="Times New Roman" w:hAnsi="Times New Roman" w:cs="Times New Roman"/>
          <w:position w:val="-10"/>
          <w:lang w:eastAsia="fr-FR"/>
        </w:rPr>
        <w:object w:dxaOrig="340" w:dyaOrig="340">
          <v:shape id="_x0000_i1081" type="#_x0000_t75" style="width:17.25pt;height:17.25pt" o:ole="" fillcolor="window">
            <v:imagedata r:id="rId124" o:title=""/>
          </v:shape>
          <o:OLEObject Type="Embed" ProgID="Equation.3" ShapeID="_x0000_i1081" DrawAspect="Content" ObjectID="_1553256590" r:id="rId125"/>
        </w:object>
      </w:r>
      <w:r w:rsidRPr="00774F03">
        <w:rPr>
          <w:rFonts w:ascii="Times New Roman" w:eastAsia="Times New Roman" w:hAnsi="Times New Roman" w:cs="Times New Roman"/>
          <w:lang w:eastAsia="fr-FR"/>
        </w:rPr>
        <w:t xml:space="preserve"> qui sont arbitraires et on pose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774F03" w:rsidTr="00774F03">
        <w:tc>
          <w:tcPr>
            <w:tcW w:w="2301" w:type="dxa"/>
          </w:tcPr>
          <w:p w:rsidR="00774F03" w:rsidRDefault="00774F03" w:rsidP="00774F03">
            <w:pPr>
              <w:jc w:val="both"/>
              <w:rPr>
                <w:rFonts w:ascii="Times New Roman" w:eastAsia="Times New Roman" w:hAnsi="Times New Roman" w:cs="Times New Roman"/>
                <w:lang w:eastAsia="fr-FR"/>
              </w:rPr>
            </w:pPr>
          </w:p>
        </w:tc>
        <w:tc>
          <w:tcPr>
            <w:tcW w:w="2301" w:type="dxa"/>
          </w:tcPr>
          <w:p w:rsidR="00774F03" w:rsidRDefault="00774F03" w:rsidP="00774F03">
            <w:pPr>
              <w:jc w:val="center"/>
              <w:rPr>
                <w:rFonts w:ascii="Times New Roman" w:eastAsia="Times New Roman" w:hAnsi="Times New Roman" w:cs="Times New Roman"/>
                <w:lang w:eastAsia="fr-FR"/>
              </w:rPr>
            </w:pPr>
            <w:r w:rsidRPr="00774F03">
              <w:rPr>
                <w:rFonts w:ascii="Times New Roman" w:eastAsia="Times New Roman" w:hAnsi="Times New Roman" w:cs="Times New Roman"/>
                <w:position w:val="-12"/>
                <w:lang w:eastAsia="fr-FR"/>
              </w:rPr>
              <w:object w:dxaOrig="720" w:dyaOrig="360">
                <v:shape id="_x0000_i1082" type="#_x0000_t75" style="width:36pt;height:18pt" o:ole="" fillcolor="window">
                  <v:imagedata r:id="rId126" o:title=""/>
                </v:shape>
                <o:OLEObject Type="Embed" ProgID="Equation.3" ShapeID="_x0000_i1082" DrawAspect="Content" ObjectID="_1553256591" r:id="rId127"/>
              </w:object>
            </w:r>
            <w:r w:rsidRPr="00774F03">
              <w:rPr>
                <w:rFonts w:ascii="Times New Roman" w:eastAsia="Times New Roman" w:hAnsi="Times New Roman" w:cs="Times New Roman"/>
                <w:lang w:eastAsia="fr-FR"/>
              </w:rPr>
              <w:t>,</w:t>
            </w:r>
          </w:p>
        </w:tc>
        <w:tc>
          <w:tcPr>
            <w:tcW w:w="2302" w:type="dxa"/>
          </w:tcPr>
          <w:p w:rsidR="00774F03" w:rsidRDefault="00774F03" w:rsidP="00774F03">
            <w:pPr>
              <w:jc w:val="center"/>
              <w:rPr>
                <w:rFonts w:ascii="Times New Roman" w:eastAsia="Times New Roman" w:hAnsi="Times New Roman" w:cs="Times New Roman"/>
                <w:lang w:eastAsia="fr-FR"/>
              </w:rPr>
            </w:pPr>
            <w:r w:rsidRPr="00774F03">
              <w:rPr>
                <w:rFonts w:ascii="Times New Roman" w:eastAsia="Times New Roman" w:hAnsi="Times New Roman" w:cs="Times New Roman"/>
                <w:position w:val="-12"/>
                <w:lang w:eastAsia="fr-FR"/>
              </w:rPr>
              <w:object w:dxaOrig="800" w:dyaOrig="360">
                <v:shape id="_x0000_i1083" type="#_x0000_t75" style="width:39.75pt;height:18pt" o:ole="" fillcolor="window">
                  <v:imagedata r:id="rId128" o:title=""/>
                </v:shape>
                <o:OLEObject Type="Embed" ProgID="Equation.3" ShapeID="_x0000_i1083" DrawAspect="Content" ObjectID="_1553256592" r:id="rId129"/>
              </w:object>
            </w:r>
          </w:p>
        </w:tc>
        <w:tc>
          <w:tcPr>
            <w:tcW w:w="2302" w:type="dxa"/>
            <w:vAlign w:val="center"/>
          </w:tcPr>
          <w:p w:rsidR="00774F03" w:rsidRPr="00774F03" w:rsidRDefault="00774F03" w:rsidP="007E4EC1">
            <w:pPr>
              <w:spacing w:line="276"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74F03">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1</w:t>
            </w:r>
            <w:r w:rsidRPr="00774F03">
              <w:rPr>
                <w:rFonts w:ascii="Times New Roman" w:eastAsia="Times New Roman" w:hAnsi="Times New Roman" w:cs="Times New Roman"/>
                <w:lang w:eastAsia="fr-FR"/>
              </w:rPr>
              <w:t>)</w:t>
            </w:r>
          </w:p>
        </w:tc>
      </w:tr>
    </w:tbl>
    <w:p w:rsidR="00774F03" w:rsidRDefault="00774F03" w:rsidP="008C095D">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 xml:space="preserve">Ces hypothèses permettent de découpler les équations d’équilibre ; leur intégration sera donc sans difficulté. Le remplacement dans les équations </w:t>
      </w:r>
      <w:r w:rsidR="00452904">
        <w:rPr>
          <w:rFonts w:ascii="Times New Roman" w:eastAsia="Times New Roman" w:hAnsi="Times New Roman" w:cs="Times New Roman"/>
          <w:lang w:eastAsia="fr-FR"/>
        </w:rPr>
        <w:t>4</w:t>
      </w:r>
      <w:r w:rsidRPr="00774F03">
        <w:rPr>
          <w:rFonts w:ascii="Times New Roman" w:eastAsia="Times New Roman" w:hAnsi="Times New Roman" w:cs="Times New Roman"/>
          <w:lang w:eastAsia="fr-FR"/>
        </w:rPr>
        <w:t xml:space="preserve"> et l’intégration par rapport à </w:t>
      </w:r>
      <w:r w:rsidR="00122B7D" w:rsidRPr="00122B7D">
        <w:rPr>
          <w:rFonts w:ascii="Times New Roman" w:eastAsia="Times New Roman" w:hAnsi="Times New Roman" w:cs="Times New Roman"/>
          <w:position w:val="-6"/>
          <w:lang w:eastAsia="fr-FR"/>
        </w:rPr>
        <w:object w:dxaOrig="180" w:dyaOrig="220">
          <v:shape id="_x0000_i1084" type="#_x0000_t75" style="width:9pt;height:11.25pt" o:ole="" fillcolor="window">
            <v:imagedata r:id="rId130" o:title=""/>
          </v:shape>
          <o:OLEObject Type="Embed" ProgID="Equation.3" ShapeID="_x0000_i1084" DrawAspect="Content" ObjectID="_1553256593" r:id="rId131"/>
        </w:object>
      </w:r>
      <w:r w:rsidRPr="00774F03">
        <w:rPr>
          <w:rFonts w:ascii="Times New Roman" w:eastAsia="Times New Roman" w:hAnsi="Times New Roman" w:cs="Times New Roman"/>
          <w:lang w:eastAsia="fr-FR"/>
        </w:rPr>
        <w:t xml:space="preserve"> fournissent trois autres </w:t>
      </w:r>
      <w:proofErr w:type="gramStart"/>
      <w:r w:rsidRPr="00774F03">
        <w:rPr>
          <w:rFonts w:ascii="Times New Roman" w:eastAsia="Times New Roman" w:hAnsi="Times New Roman" w:cs="Times New Roman"/>
          <w:lang w:eastAsia="fr-FR"/>
        </w:rPr>
        <w:t>constantes</w:t>
      </w:r>
      <w:r w:rsidR="009E1D07">
        <w:rPr>
          <w:rFonts w:ascii="Times New Roman" w:eastAsia="Times New Roman" w:hAnsi="Times New Roman" w:cs="Times New Roman"/>
          <w:lang w:eastAsia="fr-FR"/>
        </w:rPr>
        <w:t xml:space="preserve"> </w:t>
      </w:r>
      <w:proofErr w:type="gramEnd"/>
      <m:oMath>
        <m:sSub>
          <m:sSubPr>
            <m:ctrlPr>
              <w:rPr>
                <w:rFonts w:ascii="Cambria Math" w:eastAsia="Times New Roman" w:hAnsi="Cambria Math" w:cs="Times New Roman"/>
                <w:i/>
                <w:lang w:eastAsia="fr-FR"/>
              </w:rPr>
            </m:ctrlPr>
          </m:sSubPr>
          <m:e>
            <m:r>
              <w:rPr>
                <w:rFonts w:ascii="Cambria Math" w:eastAsia="Times New Roman" w:hAnsi="Cambria Math" w:cs="Times New Roman"/>
                <w:lang w:eastAsia="fr-FR"/>
              </w:rPr>
              <m:t>a</m:t>
            </m:r>
          </m:e>
          <m:sub>
            <m:r>
              <w:rPr>
                <w:rFonts w:ascii="Cambria Math" w:eastAsia="Times New Roman" w:hAnsi="Cambria Math" w:cs="Times New Roman"/>
                <w:lang w:eastAsia="fr-FR"/>
              </w:rPr>
              <m:t>3</m:t>
            </m:r>
          </m:sub>
        </m:sSub>
      </m:oMath>
      <w:r w:rsidR="009E1D07">
        <w:rPr>
          <w:rFonts w:ascii="Times New Roman" w:eastAsia="Times New Roman" w:hAnsi="Times New Roman" w:cs="Times New Roman"/>
          <w:lang w:eastAsia="fr-FR"/>
        </w:rPr>
        <w:t xml:space="preserve">, </w:t>
      </w:r>
      <m:oMath>
        <m:sSub>
          <m:sSubPr>
            <m:ctrlPr>
              <w:rPr>
                <w:rFonts w:ascii="Cambria Math" w:eastAsia="Times New Roman" w:hAnsi="Cambria Math" w:cs="Times New Roman"/>
                <w:i/>
                <w:lang w:eastAsia="fr-FR"/>
              </w:rPr>
            </m:ctrlPr>
          </m:sSubPr>
          <m:e>
            <m:r>
              <w:rPr>
                <w:rFonts w:ascii="Cambria Math" w:eastAsia="Times New Roman" w:hAnsi="Cambria Math" w:cs="Times New Roman"/>
                <w:lang w:eastAsia="fr-FR"/>
              </w:rPr>
              <m:t>a</m:t>
            </m:r>
          </m:e>
          <m:sub>
            <m:r>
              <w:rPr>
                <w:rFonts w:ascii="Cambria Math" w:eastAsia="Times New Roman" w:hAnsi="Cambria Math" w:cs="Times New Roman"/>
                <w:lang w:eastAsia="fr-FR"/>
              </w:rPr>
              <m:t>4</m:t>
            </m:r>
          </m:sub>
        </m:sSub>
        <m:r>
          <w:rPr>
            <w:rFonts w:ascii="Cambria Math" w:eastAsia="Times New Roman" w:hAnsi="Cambria Math" w:cs="Times New Roman"/>
            <w:lang w:eastAsia="fr-FR"/>
          </w:rPr>
          <m:t xml:space="preserve"> et  </m:t>
        </m:r>
        <m:sSub>
          <m:sSubPr>
            <m:ctrlPr>
              <w:rPr>
                <w:rFonts w:ascii="Cambria Math" w:eastAsia="Times New Roman" w:hAnsi="Cambria Math" w:cs="Times New Roman"/>
                <w:i/>
                <w:lang w:eastAsia="fr-FR"/>
              </w:rPr>
            </m:ctrlPr>
          </m:sSubPr>
          <m:e>
            <m:r>
              <w:rPr>
                <w:rFonts w:ascii="Cambria Math" w:eastAsia="Times New Roman" w:hAnsi="Cambria Math" w:cs="Times New Roman"/>
                <w:lang w:eastAsia="fr-FR"/>
              </w:rPr>
              <m:t>a</m:t>
            </m:r>
          </m:e>
          <m:sub>
            <m:r>
              <w:rPr>
                <w:rFonts w:ascii="Cambria Math" w:eastAsia="Times New Roman" w:hAnsi="Cambria Math" w:cs="Times New Roman"/>
                <w:lang w:eastAsia="fr-FR"/>
              </w:rPr>
              <m:t>5</m:t>
            </m:r>
          </m:sub>
        </m:sSub>
        <m:r>
          <w:rPr>
            <w:rFonts w:ascii="Cambria Math" w:eastAsia="Times New Roman" w:hAnsi="Cambria Math" w:cs="Times New Roman"/>
            <w:lang w:eastAsia="fr-FR"/>
          </w:rPr>
          <m:t xml:space="preserve"> </m:t>
        </m:r>
      </m:oMath>
      <w:r w:rsidRPr="00774F03">
        <w:rPr>
          <w:rFonts w:ascii="Times New Roman" w:eastAsia="Times New Roman" w:hAnsi="Times New Roman" w:cs="Times New Roman"/>
          <w:lang w:eastAsia="fr-FR"/>
        </w:rPr>
        <w:t xml:space="preserve">. La sixième composante du vecteur </w:t>
      </w:r>
      <w:r w:rsidRPr="00774F03">
        <w:rPr>
          <w:rFonts w:ascii="Times New Roman" w:eastAsia="Times New Roman" w:hAnsi="Times New Roman" w:cs="Times New Roman"/>
          <w:position w:val="-10"/>
          <w:lang w:eastAsia="fr-FR"/>
        </w:rPr>
        <w:object w:dxaOrig="340" w:dyaOrig="340">
          <v:shape id="_x0000_i1085" type="#_x0000_t75" style="width:17.25pt;height:17.25pt" o:ole="" fillcolor="window">
            <v:imagedata r:id="rId132" o:title=""/>
          </v:shape>
          <o:OLEObject Type="Embed" ProgID="Equation.3" ShapeID="_x0000_i1085" DrawAspect="Content" ObjectID="_1553256594" r:id="rId133"/>
        </w:object>
      </w:r>
      <w:r w:rsidRPr="00774F03">
        <w:rPr>
          <w:rFonts w:ascii="Times New Roman" w:eastAsia="Times New Roman" w:hAnsi="Times New Roman" w:cs="Times New Roman"/>
          <w:lang w:eastAsia="fr-FR"/>
        </w:rPr>
        <w:t xml:space="preserve"> sera la pression réduite </w:t>
      </w:r>
      <w:r w:rsidR="00122B7D" w:rsidRPr="00774F03">
        <w:rPr>
          <w:rFonts w:ascii="Times New Roman" w:eastAsia="Times New Roman" w:hAnsi="Times New Roman" w:cs="Times New Roman"/>
          <w:position w:val="-4"/>
          <w:lang w:eastAsia="fr-FR"/>
        </w:rPr>
        <w:object w:dxaOrig="240" w:dyaOrig="260">
          <v:shape id="_x0000_i1086" type="#_x0000_t75" style="width:12pt;height:12.75pt" o:ole="" fillcolor="window">
            <v:imagedata r:id="rId134" o:title=""/>
          </v:shape>
          <o:OLEObject Type="Embed" ProgID="Equation.3" ShapeID="_x0000_i1086" DrawAspect="Content" ObjectID="_1553256595" r:id="rId135"/>
        </w:object>
      </w:r>
      <w:r w:rsidRPr="00774F03">
        <w:rPr>
          <w:rFonts w:ascii="Times New Roman" w:eastAsia="Times New Roman" w:hAnsi="Times New Roman" w:cs="Times New Roman"/>
          <w:lang w:eastAsia="fr-FR"/>
        </w:rPr>
        <w:t xml:space="preserve"> elle-même.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C8664B" w:rsidTr="00C8664B">
        <w:tc>
          <w:tcPr>
            <w:tcW w:w="2301" w:type="dxa"/>
          </w:tcPr>
          <w:p w:rsidR="00C8664B" w:rsidRDefault="00C8664B" w:rsidP="00774F03">
            <w:pPr>
              <w:jc w:val="both"/>
              <w:rPr>
                <w:rFonts w:ascii="Times New Roman" w:eastAsia="Times New Roman" w:hAnsi="Times New Roman" w:cs="Times New Roman"/>
                <w:lang w:eastAsia="fr-FR"/>
              </w:rPr>
            </w:pPr>
          </w:p>
        </w:tc>
        <w:tc>
          <w:tcPr>
            <w:tcW w:w="2301" w:type="dxa"/>
          </w:tcPr>
          <w:p w:rsidR="00C8664B" w:rsidRDefault="00C8664B" w:rsidP="00774F03">
            <w:pPr>
              <w:jc w:val="both"/>
              <w:rPr>
                <w:rFonts w:ascii="Times New Roman" w:eastAsia="Times New Roman" w:hAnsi="Times New Roman" w:cs="Times New Roman"/>
                <w:lang w:eastAsia="fr-FR"/>
              </w:rPr>
            </w:pPr>
            <w:r w:rsidRPr="00C8664B">
              <w:rPr>
                <w:rFonts w:ascii="Times New Roman" w:eastAsia="Times New Roman" w:hAnsi="Times New Roman" w:cs="Times New Roman"/>
                <w:position w:val="-24"/>
                <w:lang w:eastAsia="fr-FR"/>
              </w:rPr>
              <w:object w:dxaOrig="1120" w:dyaOrig="620">
                <v:shape id="_x0000_i1087" type="#_x0000_t75" style="width:56.25pt;height:30.75pt" o:ole="" fillcolor="window">
                  <v:imagedata r:id="rId136" o:title=""/>
                </v:shape>
                <o:OLEObject Type="Embed" ProgID="Equation.3" ShapeID="_x0000_i1087" DrawAspect="Content" ObjectID="_1553256596" r:id="rId137"/>
              </w:object>
            </w:r>
            <w:r w:rsidRPr="00774F03">
              <w:rPr>
                <w:rFonts w:ascii="Times New Roman" w:eastAsia="Times New Roman" w:hAnsi="Times New Roman" w:cs="Times New Roman"/>
                <w:lang w:eastAsia="fr-FR"/>
              </w:rPr>
              <w:t>,</w:t>
            </w:r>
          </w:p>
        </w:tc>
        <w:tc>
          <w:tcPr>
            <w:tcW w:w="2302" w:type="dxa"/>
          </w:tcPr>
          <w:p w:rsidR="00C8664B" w:rsidRDefault="00C8664B" w:rsidP="00774F03">
            <w:pPr>
              <w:jc w:val="both"/>
              <w:rPr>
                <w:rFonts w:ascii="Times New Roman" w:eastAsia="Times New Roman" w:hAnsi="Times New Roman" w:cs="Times New Roman"/>
                <w:lang w:eastAsia="fr-FR"/>
              </w:rPr>
            </w:pPr>
            <w:r w:rsidRPr="00C8664B">
              <w:rPr>
                <w:rFonts w:ascii="Times New Roman" w:eastAsia="Times New Roman" w:hAnsi="Times New Roman" w:cs="Times New Roman"/>
                <w:position w:val="-24"/>
                <w:lang w:eastAsia="fr-FR"/>
              </w:rPr>
              <w:object w:dxaOrig="1980" w:dyaOrig="620">
                <v:shape id="_x0000_i1088" type="#_x0000_t75" style="width:99pt;height:30.75pt" o:ole="" fillcolor="window">
                  <v:imagedata r:id="rId138" o:title=""/>
                </v:shape>
                <o:OLEObject Type="Embed" ProgID="Equation.3" ShapeID="_x0000_i1088" DrawAspect="Content" ObjectID="_1553256597" r:id="rId139"/>
              </w:object>
            </w:r>
            <w:r w:rsidRPr="00774F03">
              <w:rPr>
                <w:rFonts w:ascii="Times New Roman" w:eastAsia="Times New Roman" w:hAnsi="Times New Roman" w:cs="Times New Roman"/>
                <w:lang w:eastAsia="fr-FR"/>
              </w:rPr>
              <w:t>,</w:t>
            </w:r>
          </w:p>
        </w:tc>
        <w:tc>
          <w:tcPr>
            <w:tcW w:w="2302" w:type="dxa"/>
          </w:tcPr>
          <w:p w:rsidR="00C8664B" w:rsidRDefault="00C8664B" w:rsidP="00774F03">
            <w:pPr>
              <w:jc w:val="both"/>
              <w:rPr>
                <w:rFonts w:ascii="Times New Roman" w:eastAsia="Times New Roman" w:hAnsi="Times New Roman" w:cs="Times New Roman"/>
                <w:lang w:eastAsia="fr-FR"/>
              </w:rPr>
            </w:pPr>
          </w:p>
          <w:p w:rsidR="00C8664B" w:rsidRDefault="00C8664B" w:rsidP="007E4EC1">
            <w:pPr>
              <w:jc w:val="right"/>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2</w:t>
            </w:r>
            <w:r w:rsidRPr="00774F03">
              <w:rPr>
                <w:rFonts w:ascii="Times New Roman" w:eastAsia="Times New Roman" w:hAnsi="Times New Roman" w:cs="Times New Roman"/>
                <w:lang w:eastAsia="fr-FR"/>
              </w:rPr>
              <w:t>)</w:t>
            </w:r>
          </w:p>
        </w:tc>
      </w:tr>
    </w:tbl>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C13589">
        <w:trPr>
          <w:cantSplit/>
        </w:trPr>
        <w:tc>
          <w:tcPr>
            <w:tcW w:w="1510" w:type="dxa"/>
            <w:tcBorders>
              <w:top w:val="nil"/>
              <w:left w:val="nil"/>
              <w:bottom w:val="nil"/>
              <w:right w:val="nil"/>
            </w:tcBorders>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Borders>
              <w:top w:val="nil"/>
              <w:left w:val="nil"/>
              <w:bottom w:val="nil"/>
              <w:right w:val="nil"/>
            </w:tcBorders>
          </w:tcPr>
          <w:p w:rsidR="00774F03" w:rsidRPr="00774F03" w:rsidRDefault="00F374E7" w:rsidP="00C8664B">
            <w:pPr>
              <w:spacing w:after="0"/>
              <w:jc w:val="center"/>
              <w:rPr>
                <w:rFonts w:ascii="Times New Roman" w:eastAsia="Times New Roman" w:hAnsi="Times New Roman" w:cs="Times New Roman"/>
                <w:lang w:eastAsia="fr-FR"/>
              </w:rPr>
            </w:pPr>
            <w:r w:rsidRPr="00C8664B">
              <w:rPr>
                <w:rFonts w:ascii="Times New Roman" w:eastAsia="Times New Roman" w:hAnsi="Times New Roman" w:cs="Times New Roman"/>
                <w:position w:val="-24"/>
                <w:lang w:eastAsia="fr-FR"/>
              </w:rPr>
              <w:object w:dxaOrig="3460" w:dyaOrig="660">
                <v:shape id="_x0000_i1089" type="#_x0000_t75" style="width:173.25pt;height:33pt" o:ole="" fillcolor="window">
                  <v:imagedata r:id="rId140" o:title=""/>
                </v:shape>
                <o:OLEObject Type="Embed" ProgID="Equation.3" ShapeID="_x0000_i1089" DrawAspect="Content" ObjectID="_1553256598" r:id="rId141"/>
              </w:object>
            </w:r>
            <w:r w:rsidR="00774F03" w:rsidRPr="00774F03">
              <w:rPr>
                <w:rFonts w:ascii="Times New Roman" w:eastAsia="Times New Roman" w:hAnsi="Times New Roman" w:cs="Times New Roman"/>
                <w:lang w:eastAsia="fr-FR"/>
              </w:rPr>
              <w:t>,</w:t>
            </w:r>
          </w:p>
        </w:tc>
        <w:tc>
          <w:tcPr>
            <w:tcW w:w="1400" w:type="dxa"/>
            <w:tcBorders>
              <w:top w:val="nil"/>
              <w:left w:val="nil"/>
              <w:bottom w:val="nil"/>
              <w:right w:val="nil"/>
            </w:tcBorders>
          </w:tcPr>
          <w:p w:rsidR="00774F03" w:rsidRPr="00774F03" w:rsidRDefault="00774F03" w:rsidP="00774F03">
            <w:pPr>
              <w:spacing w:after="0"/>
              <w:jc w:val="both"/>
              <w:rPr>
                <w:rFonts w:ascii="Times New Roman" w:eastAsia="Times New Roman" w:hAnsi="Times New Roman" w:cs="Times New Roman"/>
                <w:lang w:eastAsia="fr-FR"/>
              </w:rPr>
            </w:pPr>
          </w:p>
        </w:tc>
      </w:tr>
    </w:tbl>
    <w:p w:rsidR="00774F03" w:rsidRPr="00774F03" w:rsidRDefault="00774F03" w:rsidP="00774F03">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Un système de forces généralisées adéquat est fixé sur les facettes de l’élément de sorte que la continuité des tractions de surface soit assurée. Généralement ce système est constitué par les éléments de réduction. Dans le cas de l’élément tronconique on prend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57347D">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0F33B1"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
                <w:lang w:eastAsia="fr-FR"/>
              </w:rPr>
              <w:object w:dxaOrig="3159" w:dyaOrig="380">
                <v:shape id="_x0000_i1090" type="#_x0000_t75" style="width:158.25pt;height:18.75pt" o:ole="" fillcolor="window">
                  <v:imagedata r:id="rId142" o:title=""/>
                </v:shape>
                <o:OLEObject Type="Embed" ProgID="Equation.3" ShapeID="_x0000_i1090" DrawAspect="Content" ObjectID="_1553256599" r:id="rId143"/>
              </w:object>
            </w:r>
          </w:p>
        </w:tc>
        <w:tc>
          <w:tcPr>
            <w:tcW w:w="1400" w:type="dxa"/>
            <w:vAlign w:val="center"/>
          </w:tcPr>
          <w:p w:rsidR="00774F03" w:rsidRPr="00774F03" w:rsidRDefault="00597DA2" w:rsidP="007E4EC1">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74F03" w:rsidRPr="00774F03">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3</w:t>
            </w:r>
            <w:r w:rsidR="00774F03" w:rsidRPr="00774F03">
              <w:rPr>
                <w:rFonts w:ascii="Times New Roman" w:eastAsia="Times New Roman" w:hAnsi="Times New Roman" w:cs="Times New Roman"/>
                <w:lang w:eastAsia="fr-FR"/>
              </w:rPr>
              <w:t>)</w:t>
            </w:r>
          </w:p>
        </w:tc>
      </w:tr>
    </w:tbl>
    <w:p w:rsidR="00774F03" w:rsidRPr="00774F03" w:rsidRDefault="00774F03" w:rsidP="00774F03">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 xml:space="preserve">Une matrice de connexion </w:t>
      </w:r>
      <w:r w:rsidR="000F33B1" w:rsidRPr="000F33B1">
        <w:rPr>
          <w:rFonts w:ascii="Times New Roman" w:eastAsia="Times New Roman" w:hAnsi="Times New Roman" w:cs="Times New Roman"/>
          <w:position w:val="-10"/>
          <w:lang w:eastAsia="fr-FR"/>
        </w:rPr>
        <w:object w:dxaOrig="360" w:dyaOrig="340">
          <v:shape id="_x0000_i1091" type="#_x0000_t75" style="width:18pt;height:17.25pt" o:ole="" fillcolor="window">
            <v:imagedata r:id="rId144" o:title=""/>
          </v:shape>
          <o:OLEObject Type="Embed" ProgID="Equation.3" ShapeID="_x0000_i1091" DrawAspect="Content" ObjectID="_1553256600" r:id="rId145"/>
        </w:object>
      </w:r>
      <w:r w:rsidRPr="00774F03">
        <w:rPr>
          <w:rFonts w:ascii="Times New Roman" w:eastAsia="Times New Roman" w:hAnsi="Times New Roman" w:cs="Times New Roman"/>
          <w:lang w:eastAsia="fr-FR"/>
        </w:rPr>
        <w:t xml:space="preserve"> permet d’exprimer le vecteur </w:t>
      </w:r>
      <w:r w:rsidR="000F33B1" w:rsidRPr="000F33B1">
        <w:rPr>
          <w:rFonts w:ascii="Times New Roman" w:eastAsia="Times New Roman" w:hAnsi="Times New Roman" w:cs="Times New Roman"/>
          <w:position w:val="-10"/>
          <w:lang w:eastAsia="fr-FR"/>
        </w:rPr>
        <w:object w:dxaOrig="380" w:dyaOrig="340">
          <v:shape id="_x0000_i1092" type="#_x0000_t75" style="width:18.75pt;height:17.25pt" o:ole="" fillcolor="window">
            <v:imagedata r:id="rId146" o:title=""/>
          </v:shape>
          <o:OLEObject Type="Embed" ProgID="Equation.3" ShapeID="_x0000_i1092" DrawAspect="Content" ObjectID="_1553256601" r:id="rId147"/>
        </w:object>
      </w:r>
      <w:r w:rsidRPr="00774F03">
        <w:rPr>
          <w:rFonts w:ascii="Times New Roman" w:eastAsia="Times New Roman" w:hAnsi="Times New Roman" w:cs="Times New Roman"/>
          <w:lang w:eastAsia="fr-FR"/>
        </w:rPr>
        <w:t xml:space="preserve"> en fonction </w:t>
      </w:r>
      <w:proofErr w:type="gramStart"/>
      <w:r w:rsidRPr="00774F03">
        <w:rPr>
          <w:rFonts w:ascii="Times New Roman" w:eastAsia="Times New Roman" w:hAnsi="Times New Roman" w:cs="Times New Roman"/>
          <w:lang w:eastAsia="fr-FR"/>
        </w:rPr>
        <w:t xml:space="preserve">de </w:t>
      </w:r>
      <w:proofErr w:type="gramEnd"/>
      <w:r w:rsidR="000F33B1" w:rsidRPr="000F33B1">
        <w:rPr>
          <w:rFonts w:ascii="Times New Roman" w:eastAsia="Times New Roman" w:hAnsi="Times New Roman" w:cs="Times New Roman"/>
          <w:position w:val="-10"/>
          <w:lang w:eastAsia="fr-FR"/>
        </w:rPr>
        <w:object w:dxaOrig="340" w:dyaOrig="340">
          <v:shape id="_x0000_i1093" type="#_x0000_t75" style="width:17.25pt;height:17.25pt" o:ole="" fillcolor="window">
            <v:imagedata r:id="rId148" o:title=""/>
          </v:shape>
          <o:OLEObject Type="Embed" ProgID="Equation.3" ShapeID="_x0000_i1093" DrawAspect="Content" ObjectID="_1553256602" r:id="rId149"/>
        </w:object>
      </w:r>
      <w:r w:rsidRPr="00774F03">
        <w:rPr>
          <w:rFonts w:ascii="Times New Roman" w:eastAsia="Times New Roman" w:hAnsi="Times New Roman" w:cs="Times New Roman"/>
          <w:lang w:eastAsia="fr-FR"/>
        </w:rPr>
        <w:t>.</w:t>
      </w:r>
    </w:p>
    <w:tbl>
      <w:tblPr>
        <w:tblW w:w="9250" w:type="dxa"/>
        <w:tblLayout w:type="fixed"/>
        <w:tblCellMar>
          <w:left w:w="70" w:type="dxa"/>
          <w:right w:w="70" w:type="dxa"/>
        </w:tblCellMar>
        <w:tblLook w:val="0000" w:firstRow="0" w:lastRow="0" w:firstColumn="0" w:lastColumn="0" w:noHBand="0" w:noVBand="0"/>
      </w:tblPr>
      <w:tblGrid>
        <w:gridCol w:w="1510"/>
        <w:gridCol w:w="6300"/>
        <w:gridCol w:w="1440"/>
      </w:tblGrid>
      <w:tr w:rsidR="00774F03" w:rsidRPr="00774F03" w:rsidTr="000F33B1">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0F33B1"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
                <w:lang w:eastAsia="fr-FR"/>
              </w:rPr>
              <w:object w:dxaOrig="1180" w:dyaOrig="340">
                <v:shape id="_x0000_i1094" type="#_x0000_t75" style="width:59.25pt;height:17.25pt" o:ole="" fillcolor="window">
                  <v:imagedata r:id="rId150" o:title=""/>
                </v:shape>
                <o:OLEObject Type="Embed" ProgID="Equation.3" ShapeID="_x0000_i1094" DrawAspect="Content" ObjectID="_1553256603" r:id="rId151"/>
              </w:object>
            </w:r>
          </w:p>
        </w:tc>
        <w:tc>
          <w:tcPr>
            <w:tcW w:w="1440" w:type="dxa"/>
            <w:vAlign w:val="center"/>
          </w:tcPr>
          <w:p w:rsidR="00774F03" w:rsidRPr="00774F03" w:rsidRDefault="00774F03" w:rsidP="00753228">
            <w:pPr>
              <w:spacing w:after="0"/>
              <w:jc w:val="right"/>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4</w:t>
            </w:r>
            <w:r w:rsidRPr="00774F03">
              <w:rPr>
                <w:rFonts w:ascii="Times New Roman" w:eastAsia="Times New Roman" w:hAnsi="Times New Roman" w:cs="Times New Roman"/>
                <w:lang w:eastAsia="fr-FR"/>
              </w:rPr>
              <w:t>)</w:t>
            </w:r>
          </w:p>
        </w:tc>
      </w:tr>
    </w:tbl>
    <w:p w:rsidR="00FA38B8" w:rsidRDefault="00FA38B8" w:rsidP="00774F03">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noProof/>
          <w:lang w:eastAsia="fr-FR"/>
        </w:rPr>
        <mc:AlternateContent>
          <mc:Choice Requires="wps">
            <w:drawing>
              <wp:anchor distT="0" distB="0" distL="114300" distR="114300" simplePos="0" relativeHeight="251694080" behindDoc="0" locked="0" layoutInCell="0" allowOverlap="1" wp14:anchorId="619F8445" wp14:editId="3FA2268E">
                <wp:simplePos x="0" y="0"/>
                <wp:positionH relativeFrom="column">
                  <wp:posOffset>1164742</wp:posOffset>
                </wp:positionH>
                <wp:positionV relativeFrom="paragraph">
                  <wp:posOffset>-109957</wp:posOffset>
                </wp:positionV>
                <wp:extent cx="4507230" cy="2667635"/>
                <wp:effectExtent l="0" t="0" r="0" b="19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266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FA38B8">
                            <w:r>
                              <w:object w:dxaOrig="6795" w:dyaOrig="4050">
                                <v:shape id="_x0000_i1140" type="#_x0000_t75" style="width:294.75pt;height:175.5pt" o:ole="" fillcolor="window">
                                  <v:imagedata r:id="rId152" o:title=""/>
                                </v:shape>
                                <o:OLEObject Type="Embed" ProgID="Flash.Movie" ShapeID="_x0000_i1140" DrawAspect="Content" ObjectID="_1553256649" r:id="rId15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1.7pt;margin-top:-8.65pt;width:354.9pt;height:210.0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" o:allowincell="f" filled="f" stroked="f">
                <v:textbox style="mso-fit-shape-to-text:t">
                  <w:txbxContent>
                    <w:p w:rsidR="00E345AB" w:rsidRDefault="00E345AB" w:rsidP="00FA38B8">
                      <w:r>
                        <w:object w:dxaOrig="6795" w:dyaOrig="4050">
                          <v:shape id="_x0000_i1140" type="#_x0000_t75" style="width:294.75pt;height:175.5pt" o:ole="" fillcolor="window">
                            <v:imagedata r:id="rId154" o:title=""/>
                          </v:shape>
                          <o:OLEObject Type="Embed" ProgID="Flash.Movie" ShapeID="_x0000_i1140" DrawAspect="Content" ObjectID="_1553257391" r:id="rId155"/>
                        </w:object>
                      </w:r>
                    </w:p>
                  </w:txbxContent>
                </v:textbox>
              </v:shape>
            </w:pict>
          </mc:Fallback>
        </mc:AlternateContent>
      </w:r>
    </w:p>
    <w:p w:rsidR="00FA38B8" w:rsidRPr="00774F03" w:rsidRDefault="00FA38B8" w:rsidP="00FA38B8">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p>
    <w:p w:rsidR="00FA38B8" w:rsidRPr="00774F03" w:rsidRDefault="00FA38B8" w:rsidP="00FA38B8">
      <w:pPr>
        <w:spacing w:after="0"/>
        <w:jc w:val="both"/>
        <w:rPr>
          <w:rFonts w:ascii="Times New Roman" w:eastAsia="Times New Roman" w:hAnsi="Times New Roman" w:cs="Times New Roman"/>
          <w:lang w:eastAsia="fr-FR"/>
        </w:rPr>
      </w:pPr>
    </w:p>
    <w:p w:rsidR="00FA38B8" w:rsidRDefault="00FA38B8" w:rsidP="00FA38B8">
      <w:pPr>
        <w:spacing w:after="0"/>
        <w:jc w:val="both"/>
        <w:rPr>
          <w:rFonts w:ascii="Times New Roman" w:eastAsia="Times New Roman" w:hAnsi="Times New Roman" w:cs="Times New Roman"/>
          <w:lang w:eastAsia="fr-FR"/>
        </w:rPr>
      </w:pPr>
    </w:p>
    <w:p w:rsidR="00FA38B8" w:rsidRDefault="00FA38B8" w:rsidP="00FA38B8">
      <w:pPr>
        <w:spacing w:after="0"/>
        <w:jc w:val="both"/>
        <w:rPr>
          <w:rFonts w:ascii="Times New Roman" w:eastAsia="Times New Roman" w:hAnsi="Times New Roman" w:cs="Times New Roman"/>
          <w:lang w:eastAsia="fr-FR"/>
        </w:rPr>
      </w:pPr>
    </w:p>
    <w:p w:rsidR="00FA38B8" w:rsidRDefault="00FA38B8" w:rsidP="00FA38B8">
      <w:pPr>
        <w:spacing w:after="0"/>
        <w:jc w:val="both"/>
        <w:rPr>
          <w:rFonts w:ascii="Times New Roman" w:eastAsia="Times New Roman" w:hAnsi="Times New Roman" w:cs="Times New Roman"/>
          <w:lang w:eastAsia="fr-FR"/>
        </w:rPr>
      </w:pPr>
    </w:p>
    <w:p w:rsidR="00FA38B8" w:rsidRDefault="00FA38B8" w:rsidP="00FA38B8">
      <w:pPr>
        <w:spacing w:after="0"/>
        <w:jc w:val="both"/>
        <w:rPr>
          <w:rFonts w:ascii="Times New Roman" w:eastAsia="Times New Roman" w:hAnsi="Times New Roman" w:cs="Times New Roman"/>
          <w:lang w:eastAsia="fr-FR"/>
        </w:rPr>
      </w:pPr>
    </w:p>
    <w:p w:rsidR="00400449" w:rsidRDefault="00400449" w:rsidP="00FA38B8">
      <w:pPr>
        <w:spacing w:after="0"/>
        <w:jc w:val="both"/>
        <w:rPr>
          <w:rFonts w:ascii="Times New Roman" w:eastAsia="Times New Roman" w:hAnsi="Times New Roman" w:cs="Times New Roman"/>
          <w:lang w:eastAsia="fr-FR"/>
        </w:rPr>
      </w:pPr>
    </w:p>
    <w:p w:rsidR="00400449" w:rsidRDefault="00400449" w:rsidP="00FA38B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FA38B8" w:rsidRPr="00774F03" w:rsidTr="00AE4BAD">
        <w:trPr>
          <w:cantSplit/>
        </w:trPr>
        <w:tc>
          <w:tcPr>
            <w:tcW w:w="9212" w:type="dxa"/>
          </w:tcPr>
          <w:p w:rsidR="00FA38B8" w:rsidRPr="00774F03" w:rsidRDefault="00FA38B8" w:rsidP="005F641C">
            <w:pPr>
              <w:spacing w:after="0"/>
              <w:jc w:val="center"/>
              <w:rPr>
                <w:rFonts w:ascii="Times New Roman" w:eastAsia="Times New Roman" w:hAnsi="Times New Roman" w:cs="Times New Roman"/>
                <w:i/>
                <w:iCs/>
                <w:lang w:eastAsia="fr-FR"/>
              </w:rPr>
            </w:pPr>
            <w:r w:rsidRPr="00774F03">
              <w:rPr>
                <w:rFonts w:ascii="Times New Roman" w:eastAsia="Times New Roman" w:hAnsi="Times New Roman" w:cs="Times New Roman"/>
                <w:i/>
                <w:iCs/>
                <w:lang w:eastAsia="fr-FR"/>
              </w:rPr>
              <w:t xml:space="preserve">Figure </w:t>
            </w:r>
            <w:proofErr w:type="gramStart"/>
            <w:r w:rsidR="005F641C">
              <w:rPr>
                <w:rFonts w:ascii="Times New Roman" w:eastAsia="Times New Roman" w:hAnsi="Times New Roman" w:cs="Times New Roman"/>
                <w:i/>
                <w:iCs/>
                <w:lang w:eastAsia="fr-FR"/>
              </w:rPr>
              <w:t>4</w:t>
            </w:r>
            <w:r w:rsidRPr="00774F03">
              <w:rPr>
                <w:rFonts w:ascii="Times New Roman" w:eastAsia="Times New Roman" w:hAnsi="Times New Roman" w:cs="Times New Roman"/>
                <w:i/>
                <w:iCs/>
                <w:lang w:eastAsia="fr-FR"/>
              </w:rPr>
              <w:t>:</w:t>
            </w:r>
            <w:proofErr w:type="gramEnd"/>
            <w:r w:rsidRPr="00774F03">
              <w:rPr>
                <w:rFonts w:ascii="Times New Roman" w:eastAsia="Times New Roman" w:hAnsi="Times New Roman" w:cs="Times New Roman"/>
                <w:i/>
                <w:iCs/>
                <w:lang w:eastAsia="fr-FR"/>
              </w:rPr>
              <w:t xml:space="preserve"> Elément fini tronconique d’équilibre.</w:t>
            </w:r>
          </w:p>
        </w:tc>
      </w:tr>
    </w:tbl>
    <w:p w:rsidR="00774F03" w:rsidRDefault="00774F03" w:rsidP="00FA38B8">
      <w:pPr>
        <w:spacing w:before="120"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Le critère de plasticité que nous avons utilisé est non linéaire, il est constitué de deux inégalités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811373">
        <w:trPr>
          <w:cantSplit/>
        </w:trPr>
        <w:tc>
          <w:tcPr>
            <w:tcW w:w="1510" w:type="dxa"/>
          </w:tcPr>
          <w:p w:rsidR="00774F03" w:rsidRPr="00774F03" w:rsidRDefault="00774F03" w:rsidP="00811373">
            <w:pPr>
              <w:spacing w:after="0"/>
              <w:jc w:val="center"/>
              <w:rPr>
                <w:rFonts w:ascii="Times New Roman" w:eastAsia="Times New Roman" w:hAnsi="Times New Roman" w:cs="Times New Roman"/>
                <w:lang w:eastAsia="fr-FR"/>
              </w:rPr>
            </w:pPr>
          </w:p>
        </w:tc>
        <w:tc>
          <w:tcPr>
            <w:tcW w:w="6300" w:type="dxa"/>
          </w:tcPr>
          <w:p w:rsidR="00811373" w:rsidRDefault="00811373" w:rsidP="00811373">
            <w:pPr>
              <w:spacing w:after="0"/>
              <w:jc w:val="center"/>
              <w:rPr>
                <w:rFonts w:ascii="Times New Roman" w:eastAsia="Times New Roman" w:hAnsi="Times New Roman" w:cs="Times New Roman"/>
                <w:position w:val="-10"/>
                <w:lang w:eastAsia="fr-FR"/>
              </w:rPr>
            </w:pPr>
            <w:r w:rsidRPr="000F33B1">
              <w:rPr>
                <w:rFonts w:ascii="Times New Roman" w:eastAsia="Times New Roman" w:hAnsi="Times New Roman" w:cs="Times New Roman"/>
                <w:position w:val="-10"/>
                <w:lang w:eastAsia="fr-FR"/>
              </w:rPr>
              <w:object w:dxaOrig="1520" w:dyaOrig="380">
                <v:shape id="_x0000_i1095" type="#_x0000_t75" style="width:75.75pt;height:18.75pt" o:ole="" fillcolor="window">
                  <v:imagedata r:id="rId156" o:title=""/>
                </v:shape>
                <o:OLEObject Type="Embed" ProgID="Equation.3" ShapeID="_x0000_i1095" DrawAspect="Content" ObjectID="_1553256604" r:id="rId157"/>
              </w:object>
            </w:r>
            <w:r>
              <w:rPr>
                <w:rFonts w:ascii="Times New Roman" w:eastAsia="Times New Roman" w:hAnsi="Times New Roman" w:cs="Times New Roman"/>
                <w:position w:val="-10"/>
                <w:lang w:eastAsia="fr-FR"/>
              </w:rPr>
              <w:t xml:space="preserve">  </w:t>
            </w:r>
            <w:r w:rsidR="00CA7C7B">
              <w:rPr>
                <w:rFonts w:ascii="Times New Roman" w:eastAsia="Times New Roman" w:hAnsi="Times New Roman" w:cs="Times New Roman"/>
                <w:position w:val="-10"/>
                <w:lang w:eastAsia="fr-FR"/>
              </w:rPr>
              <w:t xml:space="preserve">      </w:t>
            </w:r>
          </w:p>
          <w:p w:rsidR="00774F03" w:rsidRPr="00774F03" w:rsidRDefault="00811373" w:rsidP="00811373">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
                <w:lang w:eastAsia="fr-FR"/>
              </w:rPr>
              <w:object w:dxaOrig="1560" w:dyaOrig="380">
                <v:shape id="_x0000_i1096" type="#_x0000_t75" style="width:78pt;height:18.75pt" o:ole="" fillcolor="window">
                  <v:imagedata r:id="rId158" o:title=""/>
                </v:shape>
                <o:OLEObject Type="Embed" ProgID="Equation.3" ShapeID="_x0000_i1096" DrawAspect="Content" ObjectID="_1553256605" r:id="rId159"/>
              </w:object>
            </w:r>
          </w:p>
        </w:tc>
        <w:tc>
          <w:tcPr>
            <w:tcW w:w="1400" w:type="dxa"/>
          </w:tcPr>
          <w:p w:rsidR="00774F03" w:rsidRPr="00774F03" w:rsidRDefault="00774F03" w:rsidP="00811373">
            <w:pPr>
              <w:spacing w:after="0"/>
              <w:jc w:val="center"/>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w:t>
            </w:r>
            <w:r w:rsidR="00753228">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5</w:t>
            </w:r>
            <w:r w:rsidRPr="00774F03">
              <w:rPr>
                <w:rFonts w:ascii="Times New Roman" w:eastAsia="Times New Roman" w:hAnsi="Times New Roman" w:cs="Times New Roman"/>
                <w:lang w:eastAsia="fr-FR"/>
              </w:rPr>
              <w:t>)</w:t>
            </w:r>
          </w:p>
        </w:tc>
      </w:tr>
    </w:tbl>
    <w:p w:rsidR="00774F03" w:rsidRPr="00774F03" w:rsidRDefault="007E4EC1" w:rsidP="0080657E">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L’expression (10)</w:t>
      </w:r>
      <w:r w:rsidR="00774F03" w:rsidRPr="00774F03">
        <w:rPr>
          <w:rFonts w:ascii="Times New Roman" w:eastAsia="Times New Roman" w:hAnsi="Times New Roman" w:cs="Times New Roman"/>
          <w:lang w:eastAsia="fr-FR"/>
        </w:rPr>
        <w:t xml:space="preserve"> permet d’écrire ce critère en fonction du vecteur </w:t>
      </w:r>
      <w:r w:rsidR="000F33B1" w:rsidRPr="000F33B1">
        <w:rPr>
          <w:rFonts w:ascii="Times New Roman" w:eastAsia="Times New Roman" w:hAnsi="Times New Roman" w:cs="Times New Roman"/>
          <w:position w:val="-10"/>
          <w:lang w:eastAsia="fr-FR"/>
        </w:rPr>
        <w:object w:dxaOrig="340" w:dyaOrig="340">
          <v:shape id="_x0000_i1097" type="#_x0000_t75" style="width:17.25pt;height:17.25pt" o:ole="" fillcolor="window">
            <v:imagedata r:id="rId160" o:title=""/>
          </v:shape>
          <o:OLEObject Type="Embed" ProgID="Equation.3" ShapeID="_x0000_i1097" DrawAspect="Content" ObjectID="_1553256606" r:id="rId161"/>
        </w:object>
      </w:r>
      <w:r w:rsidR="00774F03" w:rsidRPr="00774F03">
        <w:rPr>
          <w:rFonts w:ascii="Times New Roman" w:eastAsia="Times New Roman" w:hAnsi="Times New Roman" w:cs="Times New Roman"/>
          <w:lang w:eastAsia="fr-FR"/>
        </w:rPr>
        <w:t xml:space="preserve"> sous la forme suivante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57347D">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0F33B1"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34"/>
                <w:lang w:eastAsia="fr-FR"/>
              </w:rPr>
              <w:object w:dxaOrig="1460" w:dyaOrig="800">
                <v:shape id="_x0000_i1098" type="#_x0000_t75" style="width:72.75pt;height:39.75pt" o:ole="" fillcolor="window">
                  <v:imagedata r:id="rId162" o:title=""/>
                </v:shape>
                <o:OLEObject Type="Embed" ProgID="Equation.3" ShapeID="_x0000_i1098" DrawAspect="Content" ObjectID="_1553256607" r:id="rId163"/>
              </w:object>
            </w:r>
          </w:p>
        </w:tc>
        <w:tc>
          <w:tcPr>
            <w:tcW w:w="1400" w:type="dxa"/>
            <w:vAlign w:val="center"/>
          </w:tcPr>
          <w:p w:rsidR="00774F03" w:rsidRPr="00774F03" w:rsidRDefault="000F33B1" w:rsidP="007E4EC1">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53228">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6</w:t>
            </w:r>
            <w:r w:rsidR="00774F03" w:rsidRPr="00774F03">
              <w:rPr>
                <w:rFonts w:ascii="Times New Roman" w:eastAsia="Times New Roman" w:hAnsi="Times New Roman" w:cs="Times New Roman"/>
                <w:lang w:eastAsia="fr-FR"/>
              </w:rPr>
              <w:t>)</w:t>
            </w:r>
          </w:p>
        </w:tc>
      </w:tr>
      <w:tr w:rsidR="00774F03" w:rsidRPr="00774F03" w:rsidTr="0057347D">
        <w:trPr>
          <w:cantSplit/>
        </w:trPr>
        <w:tc>
          <w:tcPr>
            <w:tcW w:w="1510" w:type="dxa"/>
            <w:vAlign w:val="center"/>
          </w:tcPr>
          <w:p w:rsidR="00774F03" w:rsidRPr="00774F03" w:rsidRDefault="00F43B0B" w:rsidP="00774F03">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a</w:t>
            </w:r>
            <w:r w:rsidR="00774F03" w:rsidRPr="00774F03">
              <w:rPr>
                <w:rFonts w:ascii="Times New Roman" w:eastAsia="Times New Roman" w:hAnsi="Times New Roman" w:cs="Times New Roman"/>
                <w:lang w:eastAsia="fr-FR"/>
              </w:rPr>
              <w:t>vec</w:t>
            </w:r>
          </w:p>
        </w:tc>
        <w:tc>
          <w:tcPr>
            <w:tcW w:w="6300" w:type="dxa"/>
          </w:tcPr>
          <w:p w:rsidR="00774F03" w:rsidRPr="00774F03" w:rsidRDefault="005F641C"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
                <w:lang w:eastAsia="fr-FR"/>
              </w:rPr>
              <w:object w:dxaOrig="1900" w:dyaOrig="380">
                <v:shape id="_x0000_i1099" type="#_x0000_t75" style="width:95.25pt;height:18.75pt" o:ole="" fillcolor="window">
                  <v:imagedata r:id="rId164" o:title=""/>
                </v:shape>
                <o:OLEObject Type="Embed" ProgID="Equation.3" ShapeID="_x0000_i1099" DrawAspect="Content" ObjectID="_1553256608" r:id="rId165"/>
              </w:object>
            </w:r>
          </w:p>
        </w:tc>
        <w:tc>
          <w:tcPr>
            <w:tcW w:w="1400" w:type="dxa"/>
            <w:vMerge w:val="restart"/>
            <w:vAlign w:val="center"/>
          </w:tcPr>
          <w:p w:rsidR="00774F03" w:rsidRPr="00774F03" w:rsidRDefault="000F33B1" w:rsidP="00753228">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E4EC1">
              <w:rPr>
                <w:rFonts w:ascii="Times New Roman" w:eastAsia="Times New Roman" w:hAnsi="Times New Roman" w:cs="Times New Roman"/>
                <w:lang w:eastAsia="fr-FR"/>
              </w:rPr>
              <w:t>17</w:t>
            </w:r>
            <w:r w:rsidR="00774F03" w:rsidRPr="00774F03">
              <w:rPr>
                <w:rFonts w:ascii="Times New Roman" w:eastAsia="Times New Roman" w:hAnsi="Times New Roman" w:cs="Times New Roman"/>
                <w:lang w:eastAsia="fr-FR"/>
              </w:rPr>
              <w:t>)</w:t>
            </w:r>
          </w:p>
        </w:tc>
      </w:tr>
      <w:tr w:rsidR="00774F03" w:rsidRPr="00774F03" w:rsidTr="0057347D">
        <w:trPr>
          <w:cantSplit/>
        </w:trPr>
        <w:tc>
          <w:tcPr>
            <w:tcW w:w="1510" w:type="dxa"/>
            <w:vAlign w:val="center"/>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0F33B1"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
                <w:lang w:eastAsia="fr-FR"/>
              </w:rPr>
              <w:object w:dxaOrig="1939" w:dyaOrig="380">
                <v:shape id="_x0000_i1100" type="#_x0000_t75" style="width:96.75pt;height:18.75pt" o:ole="" fillcolor="window">
                  <v:imagedata r:id="rId166" o:title=""/>
                </v:shape>
                <o:OLEObject Type="Embed" ProgID="Equation.3" ShapeID="_x0000_i1100" DrawAspect="Content" ObjectID="_1553256609" r:id="rId167"/>
              </w:object>
            </w:r>
          </w:p>
        </w:tc>
        <w:tc>
          <w:tcPr>
            <w:tcW w:w="1400" w:type="dxa"/>
            <w:vMerge/>
          </w:tcPr>
          <w:p w:rsidR="00774F03" w:rsidRPr="00774F03" w:rsidRDefault="00774F03" w:rsidP="00774F03">
            <w:pPr>
              <w:spacing w:after="0"/>
              <w:jc w:val="both"/>
              <w:rPr>
                <w:rFonts w:ascii="Times New Roman" w:eastAsia="Times New Roman" w:hAnsi="Times New Roman" w:cs="Times New Roman"/>
                <w:lang w:eastAsia="fr-FR"/>
              </w:rPr>
            </w:pPr>
          </w:p>
        </w:tc>
      </w:tr>
    </w:tbl>
    <w:p w:rsidR="00774F03" w:rsidRPr="00774F03" w:rsidRDefault="00774F03" w:rsidP="00774F03">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En utilisant les développements précédents, le problème de dimensionnement optimal peut s’écrire sous la forme discrétisée suivante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774F03" w:rsidRPr="00774F03" w:rsidTr="0057347D">
        <w:tc>
          <w:tcPr>
            <w:tcW w:w="1510" w:type="dxa"/>
          </w:tcPr>
          <w:p w:rsidR="00774F03" w:rsidRPr="00774F03" w:rsidRDefault="00774F03" w:rsidP="00774F03">
            <w:pPr>
              <w:spacing w:after="0"/>
              <w:jc w:val="both"/>
              <w:rPr>
                <w:rFonts w:ascii="Times New Roman" w:eastAsia="Times New Roman" w:hAnsi="Times New Roman" w:cs="Times New Roman"/>
                <w:lang w:eastAsia="fr-FR"/>
              </w:rPr>
            </w:pPr>
          </w:p>
        </w:tc>
        <w:tc>
          <w:tcPr>
            <w:tcW w:w="6300" w:type="dxa"/>
          </w:tcPr>
          <w:p w:rsidR="00774F03" w:rsidRPr="00774F03" w:rsidRDefault="000F17B5" w:rsidP="000F33B1">
            <w:pPr>
              <w:spacing w:after="0"/>
              <w:jc w:val="center"/>
              <w:rPr>
                <w:rFonts w:ascii="Times New Roman" w:eastAsia="Times New Roman" w:hAnsi="Times New Roman" w:cs="Times New Roman"/>
                <w:lang w:eastAsia="fr-FR"/>
              </w:rPr>
            </w:pPr>
            <w:r w:rsidRPr="000F33B1">
              <w:rPr>
                <w:rFonts w:ascii="Times New Roman" w:eastAsia="Times New Roman" w:hAnsi="Times New Roman" w:cs="Times New Roman"/>
                <w:position w:val="-108"/>
                <w:lang w:eastAsia="fr-FR"/>
              </w:rPr>
              <w:object w:dxaOrig="3000" w:dyaOrig="2280">
                <v:shape id="_x0000_i1101" type="#_x0000_t75" style="width:150pt;height:114pt" o:ole="" fillcolor="window">
                  <v:imagedata r:id="rId168" o:title=""/>
                </v:shape>
                <o:OLEObject Type="Embed" ProgID="Equation.3" ShapeID="_x0000_i1101" DrawAspect="Content" ObjectID="_1553256610" r:id="rId169"/>
              </w:object>
            </w:r>
          </w:p>
        </w:tc>
        <w:tc>
          <w:tcPr>
            <w:tcW w:w="1400" w:type="dxa"/>
            <w:vAlign w:val="center"/>
          </w:tcPr>
          <w:p w:rsidR="00774F03" w:rsidRPr="00774F03" w:rsidRDefault="000F33B1" w:rsidP="007E4EC1">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53228">
              <w:rPr>
                <w:rFonts w:ascii="Times New Roman" w:eastAsia="Times New Roman" w:hAnsi="Times New Roman" w:cs="Times New Roman"/>
                <w:lang w:eastAsia="fr-FR"/>
              </w:rPr>
              <w:t>1</w:t>
            </w:r>
            <w:r w:rsidR="007E4EC1">
              <w:rPr>
                <w:rFonts w:ascii="Times New Roman" w:eastAsia="Times New Roman" w:hAnsi="Times New Roman" w:cs="Times New Roman"/>
                <w:lang w:eastAsia="fr-FR"/>
              </w:rPr>
              <w:t>8</w:t>
            </w:r>
            <w:r w:rsidR="00774F03" w:rsidRPr="00774F03">
              <w:rPr>
                <w:rFonts w:ascii="Times New Roman" w:eastAsia="Times New Roman" w:hAnsi="Times New Roman" w:cs="Times New Roman"/>
                <w:lang w:eastAsia="fr-FR"/>
              </w:rPr>
              <w:t>)</w:t>
            </w:r>
          </w:p>
        </w:tc>
      </w:tr>
    </w:tbl>
    <w:p w:rsidR="00774F03" w:rsidRPr="00774F03" w:rsidRDefault="00774F03" w:rsidP="00EC74CE">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A ces contraintes</w:t>
      </w:r>
      <w:r w:rsidR="00EC74CE">
        <w:rPr>
          <w:rFonts w:ascii="Times New Roman" w:eastAsia="Times New Roman" w:hAnsi="Times New Roman" w:cs="Times New Roman"/>
          <w:lang w:eastAsia="fr-FR"/>
        </w:rPr>
        <w:t xml:space="preserve"> s’</w:t>
      </w:r>
      <w:r w:rsidRPr="00774F03">
        <w:rPr>
          <w:rFonts w:ascii="Times New Roman" w:eastAsia="Times New Roman" w:hAnsi="Times New Roman" w:cs="Times New Roman"/>
          <w:lang w:eastAsia="fr-FR"/>
        </w:rPr>
        <w:t>ajoute</w:t>
      </w:r>
      <w:r w:rsidR="00EC74CE">
        <w:rPr>
          <w:rFonts w:ascii="Times New Roman" w:eastAsia="Times New Roman" w:hAnsi="Times New Roman" w:cs="Times New Roman"/>
          <w:lang w:eastAsia="fr-FR"/>
        </w:rPr>
        <w:t>nt</w:t>
      </w:r>
      <w:r w:rsidRPr="00774F03">
        <w:rPr>
          <w:rFonts w:ascii="Times New Roman" w:eastAsia="Times New Roman" w:hAnsi="Times New Roman" w:cs="Times New Roman"/>
          <w:lang w:eastAsia="fr-FR"/>
        </w:rPr>
        <w:t xml:space="preserve"> les conditions aux limites imposées aux bords de la coque.</w:t>
      </w:r>
    </w:p>
    <w:p w:rsidR="00774F03" w:rsidRPr="00774F03" w:rsidRDefault="00774F03" w:rsidP="00806B48">
      <w:pPr>
        <w:spacing w:after="0"/>
        <w:jc w:val="both"/>
        <w:rPr>
          <w:rFonts w:ascii="Times New Roman" w:eastAsia="Times New Roman" w:hAnsi="Times New Roman" w:cs="Times New Roman"/>
          <w:lang w:eastAsia="fr-FR"/>
        </w:rPr>
      </w:pPr>
      <w:r w:rsidRPr="00774F03">
        <w:rPr>
          <w:rFonts w:ascii="Times New Roman" w:eastAsia="Times New Roman" w:hAnsi="Times New Roman" w:cs="Times New Roman"/>
          <w:lang w:eastAsia="fr-FR"/>
        </w:rPr>
        <w:t xml:space="preserve">La première condition du problème précédent traduit le fait que la pression interne soit imposée, la deuxième exprime l’équilibre de la coque et les deux dernières la condition de plasticité. Ainsi, </w:t>
      </w:r>
      <w:r w:rsidR="00806B48">
        <w:rPr>
          <w:rFonts w:ascii="Times New Roman" w:eastAsia="Times New Roman" w:hAnsi="Times New Roman" w:cs="Times New Roman"/>
          <w:lang w:eastAsia="fr-FR"/>
        </w:rPr>
        <w:t xml:space="preserve">on est certain que le champ des </w:t>
      </w:r>
      <w:r w:rsidR="001B7411">
        <w:rPr>
          <w:rFonts w:ascii="Times New Roman" w:eastAsia="Times New Roman" w:hAnsi="Times New Roman" w:cs="Times New Roman"/>
          <w:lang w:eastAsia="fr-FR"/>
        </w:rPr>
        <w:t xml:space="preserve">contraintes </w:t>
      </w:r>
      <w:r w:rsidR="00806B48">
        <w:rPr>
          <w:rFonts w:ascii="Times New Roman" w:eastAsia="Times New Roman" w:hAnsi="Times New Roman" w:cs="Times New Roman"/>
          <w:lang w:eastAsia="fr-FR"/>
        </w:rPr>
        <w:t xml:space="preserve">sera </w:t>
      </w:r>
      <w:r w:rsidRPr="00774F03">
        <w:rPr>
          <w:rFonts w:ascii="Times New Roman" w:eastAsia="Times New Roman" w:hAnsi="Times New Roman" w:cs="Times New Roman"/>
          <w:lang w:eastAsia="fr-FR"/>
        </w:rPr>
        <w:t xml:space="preserve">licite. </w:t>
      </w:r>
    </w:p>
    <w:p w:rsidR="00806B48" w:rsidRDefault="000F33B1" w:rsidP="00806B48">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w:t>
      </w:r>
      <w:proofErr w:type="gramStart"/>
      <w:r>
        <w:rPr>
          <w:rFonts w:ascii="Times New Roman" w:eastAsia="Times New Roman" w:hAnsi="Times New Roman" w:cs="Times New Roman"/>
          <w:lang w:eastAsia="fr-FR"/>
        </w:rPr>
        <w:t xml:space="preserve">matrices </w:t>
      </w:r>
      <w:proofErr w:type="gramEnd"/>
      <w:r w:rsidR="000219B6" w:rsidRPr="000F33B1">
        <w:rPr>
          <w:rFonts w:ascii="Times New Roman" w:eastAsia="Times New Roman" w:hAnsi="Times New Roman" w:cs="Times New Roman"/>
          <w:position w:val="-10"/>
          <w:lang w:eastAsia="fr-FR"/>
        </w:rPr>
        <w:object w:dxaOrig="360" w:dyaOrig="340">
          <v:shape id="_x0000_i1102" type="#_x0000_t75" style="width:18pt;height:17.25pt" o:ole="" fillcolor="window">
            <v:imagedata r:id="rId170" o:title=""/>
          </v:shape>
          <o:OLEObject Type="Embed" ProgID="Equation.3" ShapeID="_x0000_i1102" DrawAspect="Content" ObjectID="_1553256611" r:id="rId171"/>
        </w:object>
      </w:r>
      <w:r w:rsidR="00774F03" w:rsidRPr="00774F03">
        <w:rPr>
          <w:rFonts w:ascii="Times New Roman" w:eastAsia="Times New Roman" w:hAnsi="Times New Roman" w:cs="Times New Roman"/>
          <w:lang w:eastAsia="fr-FR"/>
        </w:rPr>
        <w:t xml:space="preserve">, </w:t>
      </w:r>
      <w:r w:rsidRPr="000F33B1">
        <w:rPr>
          <w:rFonts w:ascii="Times New Roman" w:eastAsia="Times New Roman" w:hAnsi="Times New Roman" w:cs="Times New Roman"/>
          <w:position w:val="-10"/>
          <w:lang w:eastAsia="fr-FR"/>
        </w:rPr>
        <w:object w:dxaOrig="440" w:dyaOrig="340">
          <v:shape id="_x0000_i1103" type="#_x0000_t75" style="width:21.75pt;height:17.25pt" o:ole="" fillcolor="window">
            <v:imagedata r:id="rId172" o:title=""/>
          </v:shape>
          <o:OLEObject Type="Embed" ProgID="Equation.3" ShapeID="_x0000_i1103" DrawAspect="Content" ObjectID="_1553256612" r:id="rId173"/>
        </w:object>
      </w:r>
      <w:r w:rsidR="00774F03" w:rsidRPr="00774F03">
        <w:rPr>
          <w:rFonts w:ascii="Times New Roman" w:eastAsia="Times New Roman" w:hAnsi="Times New Roman" w:cs="Times New Roman"/>
          <w:lang w:eastAsia="fr-FR"/>
        </w:rPr>
        <w:t xml:space="preserve"> et </w:t>
      </w:r>
      <w:r w:rsidRPr="000F33B1">
        <w:rPr>
          <w:rFonts w:ascii="Times New Roman" w:eastAsia="Times New Roman" w:hAnsi="Times New Roman" w:cs="Times New Roman"/>
          <w:position w:val="-10"/>
          <w:lang w:eastAsia="fr-FR"/>
        </w:rPr>
        <w:object w:dxaOrig="460" w:dyaOrig="340">
          <v:shape id="_x0000_i1104" type="#_x0000_t75" style="width:23.25pt;height:17.25pt" o:ole="" fillcolor="window">
            <v:imagedata r:id="rId174" o:title=""/>
          </v:shape>
          <o:OLEObject Type="Embed" ProgID="Equation.3" ShapeID="_x0000_i1104" DrawAspect="Content" ObjectID="_1553256613" r:id="rId175"/>
        </w:object>
      </w:r>
      <w:r w:rsidR="00774F03" w:rsidRPr="00774F03">
        <w:rPr>
          <w:rFonts w:ascii="Times New Roman" w:eastAsia="Times New Roman" w:hAnsi="Times New Roman" w:cs="Times New Roman"/>
          <w:lang w:eastAsia="fr-FR"/>
        </w:rPr>
        <w:t xml:space="preserve"> sont des matrices globales obtenues par assemblage des matrices élémentaires correspondantes</w:t>
      </w:r>
      <w:r w:rsidR="00806B48">
        <w:rPr>
          <w:rFonts w:ascii="Times New Roman" w:eastAsia="Times New Roman" w:hAnsi="Times New Roman" w:cs="Times New Roman"/>
          <w:lang w:eastAsia="fr-FR"/>
        </w:rPr>
        <w:t>.</w:t>
      </w:r>
    </w:p>
    <w:p w:rsidR="000219B6" w:rsidRPr="000219B6" w:rsidRDefault="000219B6" w:rsidP="000F17B5">
      <w:pPr>
        <w:spacing w:after="0"/>
        <w:jc w:val="both"/>
        <w:rPr>
          <w:rFonts w:ascii="Times New Roman" w:eastAsia="Times New Roman" w:hAnsi="Times New Roman" w:cs="Times New Roman"/>
          <w:lang w:eastAsia="fr-FR"/>
        </w:rPr>
      </w:pPr>
      <w:bookmarkStart w:id="3" w:name="_Toc49311100"/>
      <w:r w:rsidRPr="000219B6">
        <w:rPr>
          <w:rFonts w:ascii="Times New Roman" w:eastAsia="Times New Roman" w:hAnsi="Times New Roman" w:cs="Times New Roman"/>
          <w:lang w:eastAsia="fr-FR"/>
        </w:rPr>
        <w:t>Le problème de dimensionnement optimal, tel qu’il a été posé ci-dessus, met en jeu plusieurs types de variables : les variables design tel</w:t>
      </w:r>
      <w:r w:rsidR="00806B48">
        <w:rPr>
          <w:rFonts w:ascii="Times New Roman" w:eastAsia="Times New Roman" w:hAnsi="Times New Roman" w:cs="Times New Roman"/>
          <w:lang w:eastAsia="fr-FR"/>
        </w:rPr>
        <w:t>le</w:t>
      </w:r>
      <w:r w:rsidRPr="000219B6">
        <w:rPr>
          <w:rFonts w:ascii="Times New Roman" w:eastAsia="Times New Roman" w:hAnsi="Times New Roman" w:cs="Times New Roman"/>
          <w:lang w:eastAsia="fr-FR"/>
        </w:rPr>
        <w:t xml:space="preserve">s que les épaisseurs de la </w:t>
      </w:r>
      <w:proofErr w:type="gramStart"/>
      <w:r w:rsidRPr="000219B6">
        <w:rPr>
          <w:rFonts w:ascii="Times New Roman" w:eastAsia="Times New Roman" w:hAnsi="Times New Roman" w:cs="Times New Roman"/>
          <w:lang w:eastAsia="fr-FR"/>
        </w:rPr>
        <w:t xml:space="preserve">structure </w:t>
      </w:r>
      <w:proofErr w:type="gramEnd"/>
      <w:r w:rsidR="000F17B5" w:rsidRPr="000F17B5">
        <w:rPr>
          <w:rFonts w:ascii="Times New Roman" w:eastAsia="Times New Roman" w:hAnsi="Times New Roman" w:cs="Times New Roman"/>
          <w:position w:val="-6"/>
          <w:lang w:eastAsia="fr-FR"/>
        </w:rPr>
        <w:object w:dxaOrig="200" w:dyaOrig="279">
          <v:shape id="_x0000_i1105" type="#_x0000_t75" style="width:9.75pt;height:14.25pt" o:ole="" fillcolor="window">
            <v:imagedata r:id="rId176" o:title=""/>
          </v:shape>
          <o:OLEObject Type="Embed" ProgID="Equation.3" ShapeID="_x0000_i1105" DrawAspect="Content" ObjectID="_1553256614" r:id="rId177"/>
        </w:object>
      </w:r>
      <w:r w:rsidRPr="000219B6">
        <w:rPr>
          <w:rFonts w:ascii="Times New Roman" w:eastAsia="Times New Roman" w:hAnsi="Times New Roman" w:cs="Times New Roman"/>
          <w:lang w:eastAsia="fr-FR"/>
        </w:rPr>
        <w:t xml:space="preserve">, les contraintes généralisées qui représentent les connecteurs dans chaque nœud de l’élément fini et les paramètres arbitraires </w:t>
      </w:r>
      <w:r w:rsidRPr="000219B6">
        <w:rPr>
          <w:rFonts w:ascii="Times New Roman" w:eastAsia="Times New Roman" w:hAnsi="Times New Roman" w:cs="Times New Roman"/>
          <w:lang w:eastAsia="fr-FR"/>
        </w:rPr>
        <w:lastRenderedPageBreak/>
        <w:t>introduits par la construction de l’élément fini d’équilibre. Le vecteur des inconnues s’écrit sous la forme suivante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0219B6" w:rsidRPr="000219B6" w:rsidTr="0057347D">
        <w:tc>
          <w:tcPr>
            <w:tcW w:w="1510" w:type="dxa"/>
          </w:tcPr>
          <w:p w:rsidR="000219B6" w:rsidRPr="000219B6" w:rsidRDefault="000219B6" w:rsidP="000F17B5">
            <w:pPr>
              <w:spacing w:after="0"/>
              <w:jc w:val="both"/>
              <w:rPr>
                <w:rFonts w:ascii="Times New Roman" w:eastAsia="Times New Roman" w:hAnsi="Times New Roman" w:cs="Times New Roman"/>
                <w:lang w:eastAsia="fr-FR"/>
              </w:rPr>
            </w:pPr>
          </w:p>
        </w:tc>
        <w:tc>
          <w:tcPr>
            <w:tcW w:w="6300" w:type="dxa"/>
          </w:tcPr>
          <w:p w:rsidR="000219B6" w:rsidRPr="000219B6" w:rsidRDefault="000F17B5" w:rsidP="000F17B5">
            <w:pPr>
              <w:spacing w:after="0"/>
              <w:jc w:val="center"/>
              <w:rPr>
                <w:rFonts w:ascii="Times New Roman" w:eastAsia="Times New Roman" w:hAnsi="Times New Roman" w:cs="Times New Roman"/>
                <w:lang w:eastAsia="fr-FR"/>
              </w:rPr>
            </w:pPr>
            <w:r w:rsidRPr="000F17B5">
              <w:rPr>
                <w:rFonts w:ascii="Times New Roman" w:eastAsia="Times New Roman" w:hAnsi="Times New Roman" w:cs="Times New Roman"/>
                <w:position w:val="-12"/>
                <w:lang w:eastAsia="fr-FR"/>
              </w:rPr>
              <w:object w:dxaOrig="4760" w:dyaOrig="400">
                <v:shape id="_x0000_i1106" type="#_x0000_t75" style="width:237.75pt;height:20.25pt" o:ole="" fillcolor="window">
                  <v:imagedata r:id="rId178" o:title=""/>
                </v:shape>
                <o:OLEObject Type="Embed" ProgID="Equation.3" ShapeID="_x0000_i1106" DrawAspect="Content" ObjectID="_1553256615" r:id="rId179"/>
              </w:object>
            </w:r>
          </w:p>
        </w:tc>
        <w:tc>
          <w:tcPr>
            <w:tcW w:w="1400" w:type="dxa"/>
            <w:vAlign w:val="center"/>
          </w:tcPr>
          <w:p w:rsidR="000219B6" w:rsidRPr="000219B6" w:rsidRDefault="00753228" w:rsidP="00765B2D">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65B2D">
              <w:rPr>
                <w:rFonts w:ascii="Times New Roman" w:eastAsia="Times New Roman" w:hAnsi="Times New Roman" w:cs="Times New Roman"/>
                <w:lang w:eastAsia="fr-FR"/>
              </w:rPr>
              <w:t>19</w:t>
            </w:r>
            <w:r w:rsidR="000219B6" w:rsidRPr="000219B6">
              <w:rPr>
                <w:rFonts w:ascii="Times New Roman" w:eastAsia="Times New Roman" w:hAnsi="Times New Roman" w:cs="Times New Roman"/>
                <w:lang w:eastAsia="fr-FR"/>
              </w:rPr>
              <w:t>)</w:t>
            </w:r>
          </w:p>
        </w:tc>
      </w:tr>
    </w:tbl>
    <w:p w:rsidR="000219B6" w:rsidRPr="000219B6" w:rsidRDefault="000219B6" w:rsidP="005F641C">
      <w:pPr>
        <w:spacing w:before="120" w:after="0"/>
        <w:jc w:val="both"/>
        <w:rPr>
          <w:rFonts w:ascii="Times New Roman" w:eastAsia="Times New Roman" w:hAnsi="Times New Roman" w:cs="Times New Roman"/>
          <w:lang w:eastAsia="fr-FR"/>
        </w:rPr>
      </w:pPr>
      <w:r w:rsidRPr="000219B6">
        <w:rPr>
          <w:rFonts w:ascii="Times New Roman" w:eastAsia="Times New Roman" w:hAnsi="Times New Roman" w:cs="Times New Roman"/>
          <w:lang w:eastAsia="fr-FR"/>
        </w:rPr>
        <w:t xml:space="preserve">En plus, les matrices </w:t>
      </w:r>
      <w:proofErr w:type="gramStart"/>
      <w:r w:rsidRPr="000219B6">
        <w:rPr>
          <w:rFonts w:ascii="Times New Roman" w:eastAsia="Times New Roman" w:hAnsi="Times New Roman" w:cs="Times New Roman"/>
          <w:lang w:eastAsia="fr-FR"/>
        </w:rPr>
        <w:t xml:space="preserve">élémentaires </w:t>
      </w:r>
      <w:proofErr w:type="gramEnd"/>
      <w:r w:rsidR="000F17B5" w:rsidRPr="000F17B5">
        <w:rPr>
          <w:rFonts w:ascii="Times New Roman" w:eastAsia="Times New Roman" w:hAnsi="Times New Roman" w:cs="Times New Roman"/>
          <w:position w:val="-10"/>
          <w:lang w:eastAsia="fr-FR"/>
        </w:rPr>
        <w:object w:dxaOrig="360" w:dyaOrig="340">
          <v:shape id="_x0000_i1107" type="#_x0000_t75" style="width:18pt;height:17.25pt" o:ole="" fillcolor="window">
            <v:imagedata r:id="rId180" o:title=""/>
          </v:shape>
          <o:OLEObject Type="Embed" ProgID="Equation.3" ShapeID="_x0000_i1107" DrawAspect="Content" ObjectID="_1553256616" r:id="rId181"/>
        </w:object>
      </w:r>
      <w:r w:rsidRPr="000219B6">
        <w:rPr>
          <w:rFonts w:ascii="Times New Roman" w:eastAsia="Times New Roman" w:hAnsi="Times New Roman" w:cs="Times New Roman"/>
          <w:lang w:eastAsia="fr-FR"/>
        </w:rPr>
        <w:t xml:space="preserve">, </w:t>
      </w:r>
      <w:r w:rsidR="000F17B5" w:rsidRPr="000F17B5">
        <w:rPr>
          <w:rFonts w:ascii="Times New Roman" w:eastAsia="Times New Roman" w:hAnsi="Times New Roman" w:cs="Times New Roman"/>
          <w:position w:val="-10"/>
          <w:lang w:eastAsia="fr-FR"/>
        </w:rPr>
        <w:object w:dxaOrig="440" w:dyaOrig="340">
          <v:shape id="_x0000_i1108" type="#_x0000_t75" style="width:21.75pt;height:17.25pt" o:ole="" fillcolor="window">
            <v:imagedata r:id="rId182" o:title=""/>
          </v:shape>
          <o:OLEObject Type="Embed" ProgID="Equation.3" ShapeID="_x0000_i1108" DrawAspect="Content" ObjectID="_1553256617" r:id="rId183"/>
        </w:object>
      </w:r>
      <w:r w:rsidRPr="000219B6">
        <w:rPr>
          <w:rFonts w:ascii="Times New Roman" w:eastAsia="Times New Roman" w:hAnsi="Times New Roman" w:cs="Times New Roman"/>
          <w:lang w:eastAsia="fr-FR"/>
        </w:rPr>
        <w:t xml:space="preserve"> et </w:t>
      </w:r>
      <w:r w:rsidR="000F17B5" w:rsidRPr="000F17B5">
        <w:rPr>
          <w:rFonts w:ascii="Times New Roman" w:eastAsia="Times New Roman" w:hAnsi="Times New Roman" w:cs="Times New Roman"/>
          <w:position w:val="-10"/>
          <w:lang w:eastAsia="fr-FR"/>
        </w:rPr>
        <w:object w:dxaOrig="460" w:dyaOrig="340">
          <v:shape id="_x0000_i1109" type="#_x0000_t75" style="width:23.25pt;height:17.25pt" o:ole="" fillcolor="window">
            <v:imagedata r:id="rId184" o:title=""/>
          </v:shape>
          <o:OLEObject Type="Embed" ProgID="Equation.3" ShapeID="_x0000_i1109" DrawAspect="Content" ObjectID="_1553256618" r:id="rId185"/>
        </w:object>
      </w:r>
      <w:r w:rsidRPr="000219B6">
        <w:rPr>
          <w:rFonts w:ascii="Times New Roman" w:eastAsia="Times New Roman" w:hAnsi="Times New Roman" w:cs="Times New Roman"/>
          <w:lang w:eastAsia="fr-FR"/>
        </w:rPr>
        <w:t xml:space="preserve"> dépendent de l’épaisseur </w:t>
      </w:r>
      <w:r w:rsidR="000F17B5" w:rsidRPr="000F17B5">
        <w:rPr>
          <w:rFonts w:ascii="Times New Roman" w:eastAsia="Times New Roman" w:hAnsi="Times New Roman" w:cs="Times New Roman"/>
          <w:position w:val="-6"/>
          <w:lang w:eastAsia="fr-FR"/>
        </w:rPr>
        <w:object w:dxaOrig="200" w:dyaOrig="279">
          <v:shape id="_x0000_i1110" type="#_x0000_t75" style="width:9.75pt;height:14.25pt" o:ole="" fillcolor="window">
            <v:imagedata r:id="rId186" o:title=""/>
          </v:shape>
          <o:OLEObject Type="Embed" ProgID="Equation.3" ShapeID="_x0000_i1110" DrawAspect="Content" ObjectID="_1553256619" r:id="rId187"/>
        </w:object>
      </w:r>
      <w:r w:rsidRPr="000219B6">
        <w:rPr>
          <w:rFonts w:ascii="Times New Roman" w:eastAsia="Times New Roman" w:hAnsi="Times New Roman" w:cs="Times New Roman"/>
          <w:lang w:eastAsia="fr-FR"/>
        </w:rPr>
        <w:t xml:space="preserve">. </w:t>
      </w:r>
    </w:p>
    <w:p w:rsidR="000219B6" w:rsidRDefault="000219B6" w:rsidP="000F17B5">
      <w:pPr>
        <w:spacing w:after="0"/>
        <w:jc w:val="both"/>
        <w:rPr>
          <w:rFonts w:ascii="Times New Roman" w:eastAsia="Times New Roman" w:hAnsi="Times New Roman" w:cs="Times New Roman"/>
          <w:lang w:eastAsia="fr-FR"/>
        </w:rPr>
      </w:pPr>
      <w:r w:rsidRPr="000219B6">
        <w:rPr>
          <w:rFonts w:ascii="Times New Roman" w:eastAsia="Times New Roman" w:hAnsi="Times New Roman" w:cs="Times New Roman"/>
          <w:lang w:eastAsia="fr-FR"/>
        </w:rPr>
        <w:t>L’idée de base de l’introduction de l’analyse limite dans le problème d’optimisation est de faire en sorte que les variables design soient séparées des autres variables dites auxiliaires. Ainsi, le problème de dimensionnement sera transformé en une série de problèmes d’analyse limite. Dans ce cas, le problème de dimensionnement sera formulé simplement de la façon suivante :</w:t>
      </w:r>
    </w:p>
    <w:tbl>
      <w:tblPr>
        <w:tblW w:w="9210" w:type="dxa"/>
        <w:tblLayout w:type="fixed"/>
        <w:tblCellMar>
          <w:left w:w="70" w:type="dxa"/>
          <w:right w:w="70" w:type="dxa"/>
        </w:tblCellMar>
        <w:tblLook w:val="0000" w:firstRow="0" w:lastRow="0" w:firstColumn="0" w:lastColumn="0" w:noHBand="0" w:noVBand="0"/>
      </w:tblPr>
      <w:tblGrid>
        <w:gridCol w:w="1510"/>
        <w:gridCol w:w="6300"/>
        <w:gridCol w:w="1400"/>
      </w:tblGrid>
      <w:tr w:rsidR="000219B6" w:rsidRPr="000219B6" w:rsidTr="00CA7C7B">
        <w:tc>
          <w:tcPr>
            <w:tcW w:w="1510" w:type="dxa"/>
          </w:tcPr>
          <w:p w:rsidR="000219B6" w:rsidRPr="000219B6" w:rsidRDefault="000219B6" w:rsidP="00CA7C7B">
            <w:pPr>
              <w:spacing w:after="120"/>
              <w:jc w:val="both"/>
              <w:rPr>
                <w:rFonts w:ascii="Times New Roman" w:eastAsia="Times New Roman" w:hAnsi="Times New Roman" w:cs="Times New Roman"/>
                <w:lang w:eastAsia="fr-FR"/>
              </w:rPr>
            </w:pPr>
          </w:p>
        </w:tc>
        <w:tc>
          <w:tcPr>
            <w:tcW w:w="6300" w:type="dxa"/>
          </w:tcPr>
          <w:p w:rsidR="000219B6" w:rsidRPr="000219B6" w:rsidRDefault="00122B7D" w:rsidP="00CA7C7B">
            <w:pPr>
              <w:spacing w:before="120" w:after="0"/>
              <w:jc w:val="center"/>
              <w:rPr>
                <w:rFonts w:ascii="Times New Roman" w:eastAsia="Times New Roman" w:hAnsi="Times New Roman" w:cs="Times New Roman"/>
                <w:lang w:eastAsia="fr-FR"/>
              </w:rPr>
            </w:pPr>
            <w:r w:rsidRPr="000F17B5">
              <w:rPr>
                <w:rFonts w:ascii="Times New Roman" w:eastAsia="Times New Roman" w:hAnsi="Times New Roman" w:cs="Times New Roman"/>
                <w:position w:val="-50"/>
                <w:lang w:eastAsia="fr-FR"/>
              </w:rPr>
              <w:object w:dxaOrig="2760" w:dyaOrig="1120">
                <v:shape id="_x0000_i1111" type="#_x0000_t75" style="width:138pt;height:56.25pt" o:ole="" fillcolor="window">
                  <v:imagedata r:id="rId188" o:title=""/>
                </v:shape>
                <o:OLEObject Type="Embed" ProgID="Equation.3" ShapeID="_x0000_i1111" DrawAspect="Content" ObjectID="_1553256620" r:id="rId189"/>
              </w:object>
            </w:r>
          </w:p>
        </w:tc>
        <w:tc>
          <w:tcPr>
            <w:tcW w:w="1400" w:type="dxa"/>
            <w:vAlign w:val="center"/>
          </w:tcPr>
          <w:p w:rsidR="000219B6" w:rsidRPr="000219B6" w:rsidRDefault="00753228" w:rsidP="00765B2D">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(2</w:t>
            </w:r>
            <w:r w:rsidR="00765B2D">
              <w:rPr>
                <w:rFonts w:ascii="Times New Roman" w:eastAsia="Times New Roman" w:hAnsi="Times New Roman" w:cs="Times New Roman"/>
                <w:lang w:eastAsia="fr-FR"/>
              </w:rPr>
              <w:t>0</w:t>
            </w:r>
            <w:r w:rsidR="000219B6" w:rsidRPr="000219B6">
              <w:rPr>
                <w:rFonts w:ascii="Times New Roman" w:eastAsia="Times New Roman" w:hAnsi="Times New Roman" w:cs="Times New Roman"/>
                <w:lang w:eastAsia="fr-FR"/>
              </w:rPr>
              <w:t>)</w:t>
            </w:r>
          </w:p>
        </w:tc>
      </w:tr>
    </w:tbl>
    <w:p w:rsidR="000219B6" w:rsidRPr="000219B6" w:rsidRDefault="000219B6" w:rsidP="00CA7C7B">
      <w:pPr>
        <w:spacing w:before="120" w:after="0"/>
        <w:jc w:val="both"/>
        <w:rPr>
          <w:rFonts w:ascii="Times New Roman" w:eastAsia="Times New Roman" w:hAnsi="Times New Roman" w:cs="Times New Roman"/>
          <w:lang w:eastAsia="fr-FR"/>
        </w:rPr>
      </w:pPr>
      <w:r w:rsidRPr="000219B6">
        <w:rPr>
          <w:rFonts w:ascii="Times New Roman" w:eastAsia="Times New Roman" w:hAnsi="Times New Roman" w:cs="Times New Roman"/>
          <w:lang w:eastAsia="fr-FR"/>
        </w:rPr>
        <w:t>A ce problème on peut éventuellement ajouter des contraintes technologiques.</w:t>
      </w:r>
    </w:p>
    <w:p w:rsidR="000219B6" w:rsidRPr="000219B6" w:rsidRDefault="000F17B5" w:rsidP="000F17B5">
      <w:pPr>
        <w:spacing w:after="0"/>
        <w:jc w:val="both"/>
        <w:rPr>
          <w:rFonts w:ascii="Times New Roman" w:eastAsia="Times New Roman" w:hAnsi="Times New Roman" w:cs="Times New Roman"/>
          <w:lang w:eastAsia="fr-FR"/>
        </w:rPr>
      </w:pPr>
      <w:r w:rsidRPr="000F17B5">
        <w:rPr>
          <w:rFonts w:ascii="Times New Roman" w:eastAsia="Times New Roman" w:hAnsi="Times New Roman" w:cs="Times New Roman"/>
          <w:position w:val="-4"/>
          <w:lang w:eastAsia="fr-FR"/>
        </w:rPr>
        <w:object w:dxaOrig="240" w:dyaOrig="260">
          <v:shape id="_x0000_i1112" type="#_x0000_t75" style="width:12pt;height:12.75pt" o:ole="" fillcolor="window">
            <v:imagedata r:id="rId190" o:title=""/>
          </v:shape>
          <o:OLEObject Type="Embed" ProgID="Equation.3" ShapeID="_x0000_i1112" DrawAspect="Content" ObjectID="_1553256621" r:id="rId191"/>
        </w:object>
      </w:r>
      <w:r w:rsidR="000219B6" w:rsidRPr="000219B6">
        <w:rPr>
          <w:rFonts w:ascii="Times New Roman" w:eastAsia="Times New Roman" w:hAnsi="Times New Roman" w:cs="Times New Roman"/>
          <w:lang w:eastAsia="fr-FR"/>
        </w:rPr>
        <w:t xml:space="preserve"> </w:t>
      </w:r>
      <w:proofErr w:type="gramStart"/>
      <w:r w:rsidR="000219B6" w:rsidRPr="000219B6">
        <w:rPr>
          <w:rFonts w:ascii="Times New Roman" w:eastAsia="Times New Roman" w:hAnsi="Times New Roman" w:cs="Times New Roman"/>
          <w:lang w:eastAsia="fr-FR"/>
        </w:rPr>
        <w:t>dépend</w:t>
      </w:r>
      <w:proofErr w:type="gramEnd"/>
      <w:r w:rsidR="000219B6" w:rsidRPr="000219B6">
        <w:rPr>
          <w:rFonts w:ascii="Times New Roman" w:eastAsia="Times New Roman" w:hAnsi="Times New Roman" w:cs="Times New Roman"/>
          <w:lang w:eastAsia="fr-FR"/>
        </w:rPr>
        <w:t xml:space="preserve"> implicitement des variables design. Le problème de dimensionnement, proprement dit, ne compte plus que les variables design. </w:t>
      </w:r>
    </w:p>
    <w:p w:rsidR="000219B6" w:rsidRPr="000219B6" w:rsidRDefault="000219B6" w:rsidP="000F17B5">
      <w:pPr>
        <w:spacing w:after="0"/>
        <w:jc w:val="both"/>
        <w:rPr>
          <w:rFonts w:ascii="Times New Roman" w:eastAsia="Times New Roman" w:hAnsi="Times New Roman" w:cs="Times New Roman"/>
          <w:lang w:eastAsia="fr-FR"/>
        </w:rPr>
      </w:pPr>
      <w:r w:rsidRPr="000219B6">
        <w:rPr>
          <w:rFonts w:ascii="Times New Roman" w:eastAsia="Times New Roman" w:hAnsi="Times New Roman" w:cs="Times New Roman"/>
          <w:lang w:eastAsia="fr-FR"/>
        </w:rPr>
        <w:t xml:space="preserve">L’équation d’équilibre et la condition de plasticité se trouvent déplacées vers le problème d’analyse limite qui permet de calculer la charge limite </w:t>
      </w:r>
      <w:r w:rsidR="000F17B5" w:rsidRPr="000F17B5">
        <w:rPr>
          <w:rFonts w:ascii="Times New Roman" w:eastAsia="Times New Roman" w:hAnsi="Times New Roman" w:cs="Times New Roman"/>
          <w:position w:val="-4"/>
          <w:lang w:eastAsia="fr-FR"/>
        </w:rPr>
        <w:object w:dxaOrig="240" w:dyaOrig="260">
          <v:shape id="_x0000_i1113" type="#_x0000_t75" style="width:12pt;height:12.75pt" o:ole="" fillcolor="window">
            <v:imagedata r:id="rId192" o:title=""/>
          </v:shape>
          <o:OLEObject Type="Embed" ProgID="Equation.3" ShapeID="_x0000_i1113" DrawAspect="Content" ObjectID="_1553256622" r:id="rId193"/>
        </w:object>
      </w:r>
      <w:r w:rsidRPr="000219B6">
        <w:rPr>
          <w:rFonts w:ascii="Times New Roman" w:eastAsia="Times New Roman" w:hAnsi="Times New Roman" w:cs="Times New Roman"/>
          <w:lang w:eastAsia="fr-FR"/>
        </w:rPr>
        <w:t xml:space="preserve"> en appliquant le théorème de la borne supérieure. L’algorithme de résolution </w:t>
      </w:r>
      <w:r w:rsidR="00D9078E">
        <w:rPr>
          <w:rFonts w:ascii="Times New Roman" w:eastAsia="Times New Roman" w:hAnsi="Times New Roman" w:cs="Times New Roman"/>
          <w:lang w:eastAsia="fr-FR"/>
        </w:rPr>
        <w:t xml:space="preserve">proposé </w:t>
      </w:r>
      <w:r w:rsidRPr="000219B6">
        <w:rPr>
          <w:rFonts w:ascii="Times New Roman" w:eastAsia="Times New Roman" w:hAnsi="Times New Roman" w:cs="Times New Roman"/>
          <w:lang w:eastAsia="fr-FR"/>
        </w:rPr>
        <w:t>est le suivant :</w:t>
      </w:r>
    </w:p>
    <w:p w:rsidR="000219B6" w:rsidRPr="000219B6" w:rsidRDefault="000219B6" w:rsidP="000F17B5">
      <w:pPr>
        <w:spacing w:after="0"/>
        <w:jc w:val="both"/>
        <w:rPr>
          <w:rFonts w:ascii="Times New Roman" w:eastAsia="Times New Roman" w:hAnsi="Times New Roman" w:cs="Times New Roman"/>
          <w:lang w:eastAsia="fr-FR"/>
        </w:rPr>
      </w:pPr>
      <w:r w:rsidRPr="000F17B5">
        <w:rPr>
          <w:rFonts w:ascii="Times New Roman" w:eastAsia="Times New Roman" w:hAnsi="Times New Roman" w:cs="Times New Roman"/>
          <w:noProof/>
          <w:lang w:eastAsia="fr-FR"/>
        </w:rPr>
        <mc:AlternateContent>
          <mc:Choice Requires="wps">
            <w:drawing>
              <wp:anchor distT="0" distB="0" distL="114300" distR="114300" simplePos="0" relativeHeight="251681792" behindDoc="0" locked="0" layoutInCell="0" allowOverlap="1" wp14:anchorId="4C69EDD7" wp14:editId="16D63224">
                <wp:simplePos x="0" y="0"/>
                <wp:positionH relativeFrom="column">
                  <wp:posOffset>645160</wp:posOffset>
                </wp:positionH>
                <wp:positionV relativeFrom="paragraph">
                  <wp:posOffset>42647</wp:posOffset>
                </wp:positionV>
                <wp:extent cx="5594350" cy="36290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0F17B5">
                            <w:pPr>
                              <w:jc w:val="center"/>
                            </w:pPr>
                            <w:r>
                              <w:object w:dxaOrig="7927" w:dyaOrig="5177">
                                <v:shape id="_x0000_i1141" type="#_x0000_t75" style="width:330pt;height:3in" o:ole="" fillcolor="window">
                                  <v:imagedata r:id="rId194" o:title=""/>
                                </v:shape>
                                <o:OLEObject Type="Embed" ProgID="Flash.Movie" ShapeID="_x0000_i1141" DrawAspect="Content" ObjectID="_1553256650" r:id="rId19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50.8pt;margin-top:3.35pt;width:440.5pt;height:285.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" o:allowincell="f" filled="f" stroked="f">
                <v:textbox style="mso-fit-shape-to-text:t">
                  <w:txbxContent>
                    <w:p w:rsidR="00E345AB" w:rsidRDefault="00E345AB" w:rsidP="000F17B5">
                      <w:pPr>
                        <w:jc w:val="center"/>
                      </w:pPr>
                      <w:r>
                        <w:object w:dxaOrig="7927" w:dyaOrig="5177">
                          <v:shape id="_x0000_i1141" type="#_x0000_t75" style="width:330pt;height:3in" o:ole="" fillcolor="window">
                            <v:imagedata r:id="rId196" o:title=""/>
                          </v:shape>
                          <o:OLEObject Type="Embed" ProgID="Flash.Movie" ShapeID="_x0000_i1141" DrawAspect="Content" ObjectID="_1553257392" r:id="rId197"/>
                        </w:object>
                      </w:r>
                    </w:p>
                  </w:txbxContent>
                </v:textbox>
              </v:shape>
            </w:pict>
          </mc:Fallback>
        </mc:AlternateContent>
      </w: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p>
    <w:p w:rsidR="000219B6" w:rsidRDefault="000219B6" w:rsidP="000F17B5">
      <w:pPr>
        <w:spacing w:after="0"/>
        <w:jc w:val="both"/>
        <w:rPr>
          <w:rFonts w:ascii="Times New Roman" w:eastAsia="Times New Roman" w:hAnsi="Times New Roman" w:cs="Times New Roman"/>
          <w:lang w:eastAsia="fr-FR"/>
        </w:rPr>
      </w:pPr>
    </w:p>
    <w:p w:rsidR="000F17B5" w:rsidRDefault="000F17B5" w:rsidP="000F17B5">
      <w:pPr>
        <w:spacing w:after="0"/>
        <w:jc w:val="both"/>
        <w:rPr>
          <w:rFonts w:ascii="Times New Roman" w:eastAsia="Times New Roman" w:hAnsi="Times New Roman" w:cs="Times New Roman"/>
          <w:lang w:eastAsia="fr-FR"/>
        </w:rPr>
      </w:pPr>
    </w:p>
    <w:p w:rsidR="000F17B5" w:rsidRDefault="000F17B5" w:rsidP="000F17B5">
      <w:pPr>
        <w:spacing w:after="0"/>
        <w:jc w:val="both"/>
        <w:rPr>
          <w:rFonts w:ascii="Times New Roman" w:eastAsia="Times New Roman" w:hAnsi="Times New Roman" w:cs="Times New Roman"/>
          <w:lang w:eastAsia="fr-FR"/>
        </w:rPr>
      </w:pPr>
    </w:p>
    <w:p w:rsidR="000F17B5" w:rsidRDefault="000F17B5" w:rsidP="000F17B5">
      <w:pPr>
        <w:spacing w:after="0"/>
        <w:jc w:val="both"/>
        <w:rPr>
          <w:rFonts w:ascii="Times New Roman" w:eastAsia="Times New Roman" w:hAnsi="Times New Roman" w:cs="Times New Roman"/>
          <w:lang w:eastAsia="fr-FR"/>
        </w:rPr>
      </w:pPr>
    </w:p>
    <w:p w:rsidR="000F17B5" w:rsidRDefault="000F17B5" w:rsidP="000F17B5">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0219B6" w:rsidRPr="000219B6" w:rsidTr="000F17B5">
        <w:trPr>
          <w:cantSplit/>
        </w:trPr>
        <w:tc>
          <w:tcPr>
            <w:tcW w:w="9212" w:type="dxa"/>
          </w:tcPr>
          <w:p w:rsidR="000219B6" w:rsidRPr="000219B6" w:rsidRDefault="000219B6" w:rsidP="00F72474">
            <w:pPr>
              <w:spacing w:after="0"/>
              <w:jc w:val="center"/>
              <w:rPr>
                <w:rFonts w:ascii="Times New Roman" w:eastAsia="Times New Roman" w:hAnsi="Times New Roman" w:cs="Times New Roman"/>
                <w:i/>
                <w:iCs/>
                <w:lang w:eastAsia="fr-FR"/>
              </w:rPr>
            </w:pPr>
            <w:r w:rsidRPr="000219B6">
              <w:rPr>
                <w:rFonts w:ascii="Times New Roman" w:eastAsia="Times New Roman" w:hAnsi="Times New Roman" w:cs="Times New Roman"/>
                <w:i/>
                <w:iCs/>
                <w:lang w:eastAsia="fr-FR"/>
              </w:rPr>
              <w:t>Figure 5 : Algorithme de dimensionnement par la méthode statique.</w:t>
            </w:r>
          </w:p>
        </w:tc>
      </w:tr>
    </w:tbl>
    <w:p w:rsidR="000F17B5" w:rsidRDefault="000F17B5" w:rsidP="000F17B5">
      <w:pPr>
        <w:spacing w:after="0"/>
        <w:jc w:val="both"/>
        <w:rPr>
          <w:rFonts w:ascii="Times New Roman" w:eastAsia="Times New Roman" w:hAnsi="Times New Roman" w:cs="Times New Roman"/>
          <w:lang w:eastAsia="fr-FR"/>
        </w:rPr>
      </w:pPr>
    </w:p>
    <w:p w:rsidR="000219B6" w:rsidRPr="000219B6" w:rsidRDefault="000219B6" w:rsidP="000F17B5">
      <w:pPr>
        <w:spacing w:after="0"/>
        <w:jc w:val="both"/>
        <w:rPr>
          <w:rFonts w:ascii="Times New Roman" w:eastAsia="Times New Roman" w:hAnsi="Times New Roman" w:cs="Times New Roman"/>
          <w:lang w:eastAsia="fr-FR"/>
        </w:rPr>
      </w:pPr>
      <w:r w:rsidRPr="000219B6">
        <w:rPr>
          <w:rFonts w:ascii="Times New Roman" w:eastAsia="Times New Roman" w:hAnsi="Times New Roman" w:cs="Times New Roman"/>
          <w:lang w:eastAsia="fr-FR"/>
        </w:rPr>
        <w:t xml:space="preserve">A chaque fois que le problème de dimensionnement a besoin d’évaluer la valeur </w:t>
      </w:r>
      <w:proofErr w:type="gramStart"/>
      <w:r w:rsidRPr="000219B6">
        <w:rPr>
          <w:rFonts w:ascii="Times New Roman" w:eastAsia="Times New Roman" w:hAnsi="Times New Roman" w:cs="Times New Roman"/>
          <w:lang w:eastAsia="fr-FR"/>
        </w:rPr>
        <w:t xml:space="preserve">de </w:t>
      </w:r>
      <w:proofErr w:type="gramEnd"/>
      <w:r w:rsidR="006505D0" w:rsidRPr="006505D0">
        <w:rPr>
          <w:rFonts w:ascii="Times New Roman" w:eastAsia="Times New Roman" w:hAnsi="Times New Roman" w:cs="Times New Roman"/>
          <w:position w:val="-4"/>
          <w:lang w:eastAsia="fr-FR"/>
        </w:rPr>
        <w:object w:dxaOrig="240" w:dyaOrig="260">
          <v:shape id="_x0000_i1114" type="#_x0000_t75" style="width:12pt;height:12.75pt" o:ole="" fillcolor="window">
            <v:imagedata r:id="rId198" o:title=""/>
          </v:shape>
          <o:OLEObject Type="Embed" ProgID="Equation.3" ShapeID="_x0000_i1114" DrawAspect="Content" ObjectID="_1553256623" r:id="rId199"/>
        </w:object>
      </w:r>
      <w:r w:rsidRPr="000219B6">
        <w:rPr>
          <w:rFonts w:ascii="Times New Roman" w:eastAsia="Times New Roman" w:hAnsi="Times New Roman" w:cs="Times New Roman"/>
          <w:lang w:eastAsia="fr-FR"/>
        </w:rPr>
        <w:t>, c’est le problème auxiliaire d’analyse limite qui fournit cette valeur calculée en fonction des variables design actuelles.</w:t>
      </w:r>
    </w:p>
    <w:p w:rsidR="0067057C" w:rsidRPr="00FD4338" w:rsidRDefault="0067057C" w:rsidP="00CA7C7B">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bookmarkStart w:id="4" w:name="_Toc475022610"/>
      <w:bookmarkStart w:id="5" w:name="_Toc49311108"/>
      <w:bookmarkEnd w:id="3"/>
      <w:r w:rsidRPr="00FD4338">
        <w:rPr>
          <w:rFonts w:ascii="Times New Roman" w:eastAsia="Times New Roman" w:hAnsi="Times New Roman" w:cs="Times New Roman"/>
          <w:b/>
          <w:sz w:val="32"/>
          <w:szCs w:val="32"/>
          <w:lang w:eastAsia="fr-FR"/>
        </w:rPr>
        <w:t>Utilisation des algorithmes génétiques</w:t>
      </w:r>
      <w:bookmarkEnd w:id="4"/>
      <w:bookmarkEnd w:id="5"/>
    </w:p>
    <w:p w:rsidR="006505D0" w:rsidRPr="006505D0" w:rsidRDefault="006505D0" w:rsidP="00522968">
      <w:pPr>
        <w:spacing w:before="120"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 xml:space="preserve">Dans le problème d’optimisation des coques, tel que nous l’avons posé ci-dessus, la charge limite </w:t>
      </w:r>
      <w:r w:rsidRPr="006505D0">
        <w:rPr>
          <w:rFonts w:ascii="Times New Roman" w:eastAsia="Times New Roman" w:hAnsi="Times New Roman" w:cs="Times New Roman"/>
          <w:position w:val="-4"/>
          <w:lang w:eastAsia="fr-FR"/>
        </w:rPr>
        <w:object w:dxaOrig="240" w:dyaOrig="260">
          <v:shape id="_x0000_i1115" type="#_x0000_t75" style="width:12pt;height:12.75pt" o:ole="" fillcolor="window">
            <v:imagedata r:id="rId200" o:title=""/>
          </v:shape>
          <o:OLEObject Type="Embed" ProgID="Equation.3" ShapeID="_x0000_i1115" DrawAspect="Content" ObjectID="_1553256624" r:id="rId201"/>
        </w:object>
      </w:r>
      <w:r w:rsidRPr="006505D0">
        <w:rPr>
          <w:rFonts w:ascii="Times New Roman" w:eastAsia="Times New Roman" w:hAnsi="Times New Roman" w:cs="Times New Roman"/>
          <w:lang w:eastAsia="fr-FR"/>
        </w:rPr>
        <w:t xml:space="preserve"> est une fonction implicite des variables design du fait qu’elle est obtenue par la résolution d’un autre problème de programmation mathématique. Il est donc difficile de s’assurer de sa convexité dans le </w:t>
      </w:r>
      <w:r w:rsidRPr="006505D0">
        <w:rPr>
          <w:rFonts w:ascii="Times New Roman" w:eastAsia="Times New Roman" w:hAnsi="Times New Roman" w:cs="Times New Roman"/>
          <w:lang w:eastAsia="fr-FR"/>
        </w:rPr>
        <w:lastRenderedPageBreak/>
        <w:t xml:space="preserve">domaine de recherche. Pour éviter le risque de tomber dans un minimum local nous avons opté pour l’utilisation des algorithmes génétiques pour la résolution de ce problème.  </w:t>
      </w:r>
    </w:p>
    <w:p w:rsidR="006505D0" w:rsidRPr="0000717A" w:rsidRDefault="006505D0" w:rsidP="0000717A">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r w:rsidRPr="0000717A">
        <w:rPr>
          <w:rFonts w:ascii="Times New Roman" w:eastAsia="Times New Roman" w:hAnsi="Times New Roman" w:cs="Times New Roman"/>
          <w:b/>
          <w:sz w:val="32"/>
          <w:szCs w:val="32"/>
          <w:lang w:eastAsia="fr-FR"/>
        </w:rPr>
        <w:t>Formulation du problème de dimensionnement</w:t>
      </w:r>
    </w:p>
    <w:p w:rsidR="006505D0" w:rsidRPr="006505D0" w:rsidRDefault="006505D0" w:rsidP="00360382">
      <w:pPr>
        <w:spacing w:before="120"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 xml:space="preserve">La règle dans les algorithmes génétiques </w:t>
      </w:r>
      <w:r w:rsidR="00360382" w:rsidRPr="006505D0">
        <w:rPr>
          <w:rFonts w:ascii="Times New Roman" w:eastAsia="Times New Roman" w:hAnsi="Times New Roman" w:cs="Times New Roman"/>
          <w:lang w:eastAsia="fr-FR"/>
        </w:rPr>
        <w:t xml:space="preserve">veut que </w:t>
      </w:r>
      <w:r w:rsidRPr="006505D0">
        <w:rPr>
          <w:rFonts w:ascii="Times New Roman" w:eastAsia="Times New Roman" w:hAnsi="Times New Roman" w:cs="Times New Roman"/>
          <w:lang w:eastAsia="fr-FR"/>
        </w:rPr>
        <w:t>le problème soit posé comme la recherche d’un maximum contrairement à ce que l’on trouve habituellement dans les problèmes de programmation mathématique. Le problème 2</w:t>
      </w:r>
      <w:r w:rsidR="00360382">
        <w:rPr>
          <w:rFonts w:ascii="Times New Roman" w:eastAsia="Times New Roman" w:hAnsi="Times New Roman" w:cs="Times New Roman"/>
          <w:lang w:eastAsia="fr-FR"/>
        </w:rPr>
        <w:t>0</w:t>
      </w:r>
      <w:r w:rsidRPr="006505D0">
        <w:rPr>
          <w:rFonts w:ascii="Times New Roman" w:eastAsia="Times New Roman" w:hAnsi="Times New Roman" w:cs="Times New Roman"/>
          <w:lang w:eastAsia="fr-FR"/>
        </w:rPr>
        <w:t xml:space="preserve"> sera écrit de la façon suivante :</w:t>
      </w:r>
    </w:p>
    <w:tbl>
      <w:tblPr>
        <w:tblW w:w="0" w:type="auto"/>
        <w:tblLayout w:type="fixed"/>
        <w:tblCellMar>
          <w:left w:w="70" w:type="dxa"/>
          <w:right w:w="70" w:type="dxa"/>
        </w:tblCellMar>
        <w:tblLook w:val="0000" w:firstRow="0" w:lastRow="0" w:firstColumn="0" w:lastColumn="0" w:noHBand="0" w:noVBand="0"/>
      </w:tblPr>
      <w:tblGrid>
        <w:gridCol w:w="1510"/>
        <w:gridCol w:w="6120"/>
        <w:gridCol w:w="1580"/>
      </w:tblGrid>
      <w:tr w:rsidR="006505D0" w:rsidRPr="006505D0" w:rsidTr="0057347D">
        <w:tc>
          <w:tcPr>
            <w:tcW w:w="1510" w:type="dxa"/>
          </w:tcPr>
          <w:p w:rsidR="006505D0" w:rsidRPr="006505D0" w:rsidRDefault="006505D0" w:rsidP="006505D0">
            <w:pPr>
              <w:spacing w:after="0"/>
              <w:jc w:val="both"/>
              <w:rPr>
                <w:rFonts w:ascii="Times New Roman" w:eastAsia="Times New Roman" w:hAnsi="Times New Roman" w:cs="Times New Roman"/>
                <w:lang w:eastAsia="fr-FR"/>
              </w:rPr>
            </w:pPr>
          </w:p>
        </w:tc>
        <w:tc>
          <w:tcPr>
            <w:tcW w:w="6120" w:type="dxa"/>
          </w:tcPr>
          <w:p w:rsidR="006505D0" w:rsidRPr="006505D0" w:rsidRDefault="006505D0"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50"/>
                <w:lang w:eastAsia="fr-FR"/>
              </w:rPr>
              <w:object w:dxaOrig="2760" w:dyaOrig="1120">
                <v:shape id="_x0000_i1116" type="#_x0000_t75" style="width:138pt;height:56.25pt" o:ole="" fillcolor="window">
                  <v:imagedata r:id="rId202" o:title=""/>
                </v:shape>
                <o:OLEObject Type="Embed" ProgID="Equation.3" ShapeID="_x0000_i1116" DrawAspect="Content" ObjectID="_1553256625" r:id="rId203"/>
              </w:object>
            </w:r>
          </w:p>
        </w:tc>
        <w:tc>
          <w:tcPr>
            <w:tcW w:w="1580" w:type="dxa"/>
            <w:vAlign w:val="center"/>
          </w:tcPr>
          <w:p w:rsidR="006505D0" w:rsidRPr="006505D0" w:rsidRDefault="006505D0" w:rsidP="00765B2D">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6505D0">
              <w:rPr>
                <w:rFonts w:ascii="Times New Roman" w:eastAsia="Times New Roman" w:hAnsi="Times New Roman" w:cs="Times New Roman"/>
                <w:lang w:eastAsia="fr-FR"/>
              </w:rPr>
              <w:t>2</w:t>
            </w:r>
            <w:r w:rsidR="00765B2D">
              <w:rPr>
                <w:rFonts w:ascii="Times New Roman" w:eastAsia="Times New Roman" w:hAnsi="Times New Roman" w:cs="Times New Roman"/>
                <w:lang w:eastAsia="fr-FR"/>
              </w:rPr>
              <w:t>1</w:t>
            </w:r>
            <w:r w:rsidRPr="006505D0">
              <w:rPr>
                <w:rFonts w:ascii="Times New Roman" w:eastAsia="Times New Roman" w:hAnsi="Times New Roman" w:cs="Times New Roman"/>
                <w:lang w:eastAsia="fr-FR"/>
              </w:rPr>
              <w:t>)</w:t>
            </w:r>
          </w:p>
        </w:tc>
      </w:tr>
    </w:tbl>
    <w:p w:rsidR="006505D0" w:rsidRPr="006505D0" w:rsidRDefault="006505D0" w:rsidP="00765B2D">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 xml:space="preserve">Les algorithmes génétiques traitent des problèmes de programmation mathématique sans contraintes. Dans le cas où les variables design sont subordonnées à des contraintes d’égalité, il est judicieux d’adjoindre les contraintes à la fonction </w:t>
      </w:r>
      <w:proofErr w:type="gramStart"/>
      <w:r w:rsidRPr="006505D0">
        <w:rPr>
          <w:rFonts w:ascii="Times New Roman" w:eastAsia="Times New Roman" w:hAnsi="Times New Roman" w:cs="Times New Roman"/>
          <w:lang w:eastAsia="fr-FR"/>
        </w:rPr>
        <w:t>objectif</w:t>
      </w:r>
      <w:proofErr w:type="gramEnd"/>
      <w:r w:rsidRPr="006505D0">
        <w:rPr>
          <w:rFonts w:ascii="Times New Roman" w:eastAsia="Times New Roman" w:hAnsi="Times New Roman" w:cs="Times New Roman"/>
          <w:lang w:eastAsia="fr-FR"/>
        </w:rPr>
        <w:t xml:space="preserve"> et de transformer le problème initial en un problème sans contraintes en utilisant une méthode de pénalité [</w:t>
      </w:r>
      <w:r w:rsidR="0080657E">
        <w:rPr>
          <w:rFonts w:ascii="Times New Roman" w:eastAsia="Times New Roman" w:hAnsi="Times New Roman" w:cs="Times New Roman"/>
          <w:lang w:eastAsia="fr-FR"/>
        </w:rPr>
        <w:t>11</w:t>
      </w:r>
      <w:r w:rsidRPr="006505D0">
        <w:rPr>
          <w:rFonts w:ascii="Times New Roman" w:eastAsia="Times New Roman" w:hAnsi="Times New Roman" w:cs="Times New Roman"/>
          <w:lang w:eastAsia="fr-FR"/>
        </w:rPr>
        <w:t>]. Le problème 2</w:t>
      </w:r>
      <w:r w:rsidR="00765B2D">
        <w:rPr>
          <w:rFonts w:ascii="Times New Roman" w:eastAsia="Times New Roman" w:hAnsi="Times New Roman" w:cs="Times New Roman"/>
          <w:lang w:eastAsia="fr-FR"/>
        </w:rPr>
        <w:t>1</w:t>
      </w:r>
      <w:r w:rsidRPr="006505D0">
        <w:rPr>
          <w:rFonts w:ascii="Times New Roman" w:eastAsia="Times New Roman" w:hAnsi="Times New Roman" w:cs="Times New Roman"/>
          <w:lang w:eastAsia="fr-FR"/>
        </w:rPr>
        <w:t xml:space="preserve"> devient alors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6505D0" w:rsidRPr="006505D0" w:rsidTr="0057347D">
        <w:tc>
          <w:tcPr>
            <w:tcW w:w="1510" w:type="dxa"/>
          </w:tcPr>
          <w:p w:rsidR="006505D0" w:rsidRPr="006505D0" w:rsidRDefault="006505D0" w:rsidP="006505D0">
            <w:pPr>
              <w:spacing w:after="0"/>
              <w:jc w:val="both"/>
              <w:rPr>
                <w:rFonts w:ascii="Times New Roman" w:eastAsia="Times New Roman" w:hAnsi="Times New Roman" w:cs="Times New Roman"/>
                <w:lang w:eastAsia="fr-FR"/>
              </w:rPr>
            </w:pPr>
          </w:p>
        </w:tc>
        <w:tc>
          <w:tcPr>
            <w:tcW w:w="6300" w:type="dxa"/>
          </w:tcPr>
          <w:p w:rsidR="006505D0" w:rsidRPr="006505D0" w:rsidRDefault="00626338"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12"/>
                <w:lang w:eastAsia="fr-FR"/>
              </w:rPr>
              <w:object w:dxaOrig="3600" w:dyaOrig="380">
                <v:shape id="_x0000_i1117" type="#_x0000_t75" style="width:180pt;height:18.75pt" o:ole="" fillcolor="window">
                  <v:imagedata r:id="rId204" o:title=""/>
                </v:shape>
                <o:OLEObject Type="Embed" ProgID="Equation.3" ShapeID="_x0000_i1117" DrawAspect="Content" ObjectID="_1553256626" r:id="rId205"/>
              </w:object>
            </w:r>
          </w:p>
        </w:tc>
        <w:tc>
          <w:tcPr>
            <w:tcW w:w="1400" w:type="dxa"/>
            <w:vAlign w:val="center"/>
          </w:tcPr>
          <w:p w:rsidR="006505D0" w:rsidRPr="006505D0" w:rsidRDefault="006505D0" w:rsidP="00765B2D">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6505D0">
              <w:rPr>
                <w:rFonts w:ascii="Times New Roman" w:eastAsia="Times New Roman" w:hAnsi="Times New Roman" w:cs="Times New Roman"/>
                <w:lang w:eastAsia="fr-FR"/>
              </w:rPr>
              <w:t>2</w:t>
            </w:r>
            <w:r w:rsidR="00765B2D">
              <w:rPr>
                <w:rFonts w:ascii="Times New Roman" w:eastAsia="Times New Roman" w:hAnsi="Times New Roman" w:cs="Times New Roman"/>
                <w:lang w:eastAsia="fr-FR"/>
              </w:rPr>
              <w:t>2</w:t>
            </w:r>
            <w:r w:rsidRPr="006505D0">
              <w:rPr>
                <w:rFonts w:ascii="Times New Roman" w:eastAsia="Times New Roman" w:hAnsi="Times New Roman" w:cs="Times New Roman"/>
                <w:lang w:eastAsia="fr-FR"/>
              </w:rPr>
              <w:t>)</w:t>
            </w:r>
          </w:p>
        </w:tc>
      </w:tr>
    </w:tbl>
    <w:p w:rsidR="006505D0" w:rsidRPr="006505D0" w:rsidRDefault="006505D0" w:rsidP="006505D0">
      <w:pPr>
        <w:spacing w:after="0"/>
        <w:jc w:val="both"/>
        <w:rPr>
          <w:rFonts w:ascii="Times New Roman" w:eastAsia="Times New Roman" w:hAnsi="Times New Roman" w:cs="Times New Roman"/>
          <w:lang w:eastAsia="fr-FR"/>
        </w:rPr>
      </w:pPr>
      <w:proofErr w:type="gramStart"/>
      <w:r w:rsidRPr="006505D0">
        <w:rPr>
          <w:rFonts w:ascii="Times New Roman" w:eastAsia="Times New Roman" w:hAnsi="Times New Roman" w:cs="Times New Roman"/>
          <w:lang w:eastAsia="fr-FR"/>
        </w:rPr>
        <w:t>où</w:t>
      </w:r>
      <w:proofErr w:type="gramEnd"/>
      <w:r w:rsidRPr="006505D0">
        <w:rPr>
          <w:rFonts w:ascii="Times New Roman" w:eastAsia="Times New Roman" w:hAnsi="Times New Roman" w:cs="Times New Roman"/>
          <w:lang w:eastAsia="fr-FR"/>
        </w:rPr>
        <w:t xml:space="preserve">  </w:t>
      </w:r>
      <w:r w:rsidRPr="006505D0">
        <w:rPr>
          <w:rFonts w:ascii="Times New Roman" w:eastAsia="Times New Roman" w:hAnsi="Times New Roman" w:cs="Times New Roman"/>
          <w:position w:val="-4"/>
          <w:lang w:eastAsia="fr-FR"/>
        </w:rPr>
        <w:object w:dxaOrig="180" w:dyaOrig="200">
          <v:shape id="_x0000_i1118" type="#_x0000_t75" style="width:9pt;height:9.75pt" o:ole="" fillcolor="window">
            <v:imagedata r:id="rId206" o:title=""/>
          </v:shape>
          <o:OLEObject Type="Embed" ProgID="Equation.3" ShapeID="_x0000_i1118" DrawAspect="Content" ObjectID="_1553256627" r:id="rId207"/>
        </w:object>
      </w:r>
      <w:r w:rsidRPr="006505D0">
        <w:rPr>
          <w:rFonts w:ascii="Times New Roman" w:eastAsia="Times New Roman" w:hAnsi="Times New Roman" w:cs="Times New Roman"/>
          <w:lang w:eastAsia="fr-FR"/>
        </w:rPr>
        <w:t xml:space="preserve"> est le coefficient de pénalité (</w:t>
      </w:r>
      <w:r w:rsidRPr="006505D0">
        <w:rPr>
          <w:rFonts w:ascii="Times New Roman" w:eastAsia="Times New Roman" w:hAnsi="Times New Roman" w:cs="Times New Roman"/>
          <w:position w:val="-6"/>
          <w:lang w:eastAsia="fr-FR"/>
        </w:rPr>
        <w:object w:dxaOrig="560" w:dyaOrig="279">
          <v:shape id="_x0000_i1119" type="#_x0000_t75" style="width:27.75pt;height:14.25pt" o:ole="" fillcolor="window">
            <v:imagedata r:id="rId208" o:title=""/>
          </v:shape>
          <o:OLEObject Type="Embed" ProgID="Equation.3" ShapeID="_x0000_i1119" DrawAspect="Content" ObjectID="_1553256628" r:id="rId209"/>
        </w:object>
      </w:r>
      <w:r w:rsidRPr="006505D0">
        <w:rPr>
          <w:rFonts w:ascii="Times New Roman" w:eastAsia="Times New Roman" w:hAnsi="Times New Roman" w:cs="Times New Roman"/>
          <w:lang w:eastAsia="fr-FR"/>
        </w:rPr>
        <w:t>).</w:t>
      </w:r>
    </w:p>
    <w:p w:rsidR="006505D0" w:rsidRPr="006505D0" w:rsidRDefault="006505D0" w:rsidP="006505D0">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 xml:space="preserve">On peut également éliminer les contraintes en utilisant la fonction de </w:t>
      </w:r>
      <w:proofErr w:type="gramStart"/>
      <w:r w:rsidRPr="006505D0">
        <w:rPr>
          <w:rFonts w:ascii="Times New Roman" w:eastAsia="Times New Roman" w:hAnsi="Times New Roman" w:cs="Times New Roman"/>
          <w:lang w:eastAsia="fr-FR"/>
        </w:rPr>
        <w:t xml:space="preserve">Lagrange </w:t>
      </w:r>
      <w:proofErr w:type="gramEnd"/>
      <w:r w:rsidRPr="006505D0">
        <w:rPr>
          <w:rFonts w:ascii="Times New Roman" w:eastAsia="Times New Roman" w:hAnsi="Times New Roman" w:cs="Times New Roman"/>
          <w:position w:val="-10"/>
          <w:lang w:eastAsia="fr-FR"/>
        </w:rPr>
        <w:object w:dxaOrig="740" w:dyaOrig="320">
          <v:shape id="_x0000_i1120" type="#_x0000_t75" style="width:36.75pt;height:15.75pt" o:ole="" fillcolor="window">
            <v:imagedata r:id="rId210" o:title=""/>
          </v:shape>
          <o:OLEObject Type="Embed" ProgID="Equation.3" ShapeID="_x0000_i1120" DrawAspect="Content" ObjectID="_1553256629" r:id="rId211"/>
        </w:object>
      </w:r>
      <w:r w:rsidRPr="006505D0">
        <w:rPr>
          <w:rFonts w:ascii="Times New Roman" w:eastAsia="Times New Roman" w:hAnsi="Times New Roman" w:cs="Times New Roman"/>
          <w:lang w:eastAsia="fr-FR"/>
        </w:rPr>
        <w:t>.</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6505D0" w:rsidRPr="006505D0" w:rsidTr="0057347D">
        <w:tc>
          <w:tcPr>
            <w:tcW w:w="1510" w:type="dxa"/>
          </w:tcPr>
          <w:p w:rsidR="006505D0" w:rsidRPr="006505D0" w:rsidRDefault="006505D0" w:rsidP="006505D0">
            <w:pPr>
              <w:spacing w:after="0"/>
              <w:jc w:val="both"/>
              <w:rPr>
                <w:rFonts w:ascii="Times New Roman" w:eastAsia="Times New Roman" w:hAnsi="Times New Roman" w:cs="Times New Roman"/>
                <w:lang w:eastAsia="fr-FR"/>
              </w:rPr>
            </w:pPr>
          </w:p>
        </w:tc>
        <w:tc>
          <w:tcPr>
            <w:tcW w:w="6300" w:type="dxa"/>
          </w:tcPr>
          <w:p w:rsidR="006505D0" w:rsidRPr="006505D0" w:rsidRDefault="006505D0"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12"/>
                <w:lang w:eastAsia="fr-FR"/>
              </w:rPr>
              <w:object w:dxaOrig="2340" w:dyaOrig="360">
                <v:shape id="_x0000_i1121" type="#_x0000_t75" style="width:117pt;height:18pt" o:ole="" fillcolor="window">
                  <v:imagedata r:id="rId212" o:title=""/>
                </v:shape>
                <o:OLEObject Type="Embed" ProgID="Equation.3" ShapeID="_x0000_i1121" DrawAspect="Content" ObjectID="_1553256630" r:id="rId213"/>
              </w:object>
            </w:r>
          </w:p>
        </w:tc>
        <w:tc>
          <w:tcPr>
            <w:tcW w:w="1400" w:type="dxa"/>
            <w:vAlign w:val="center"/>
          </w:tcPr>
          <w:p w:rsidR="006505D0" w:rsidRPr="006505D0" w:rsidRDefault="00D66401" w:rsidP="00765B2D">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53228">
              <w:rPr>
                <w:rFonts w:ascii="Times New Roman" w:eastAsia="Times New Roman" w:hAnsi="Times New Roman" w:cs="Times New Roman"/>
                <w:lang w:eastAsia="fr-FR"/>
              </w:rPr>
              <w:t>2</w:t>
            </w:r>
            <w:r w:rsidR="00765B2D">
              <w:rPr>
                <w:rFonts w:ascii="Times New Roman" w:eastAsia="Times New Roman" w:hAnsi="Times New Roman" w:cs="Times New Roman"/>
                <w:lang w:eastAsia="fr-FR"/>
              </w:rPr>
              <w:t>3</w:t>
            </w:r>
            <w:r w:rsidR="006505D0" w:rsidRPr="006505D0">
              <w:rPr>
                <w:rFonts w:ascii="Times New Roman" w:eastAsia="Times New Roman" w:hAnsi="Times New Roman" w:cs="Times New Roman"/>
                <w:lang w:eastAsia="fr-FR"/>
              </w:rPr>
              <w:t>)</w:t>
            </w:r>
          </w:p>
        </w:tc>
      </w:tr>
    </w:tbl>
    <w:p w:rsidR="006505D0" w:rsidRPr="006505D0" w:rsidRDefault="006505D0" w:rsidP="006505D0">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Le problème devient alors :</w:t>
      </w:r>
    </w:p>
    <w:tbl>
      <w:tblPr>
        <w:tblW w:w="0" w:type="auto"/>
        <w:tblLayout w:type="fixed"/>
        <w:tblCellMar>
          <w:left w:w="70" w:type="dxa"/>
          <w:right w:w="70" w:type="dxa"/>
        </w:tblCellMar>
        <w:tblLook w:val="0000" w:firstRow="0" w:lastRow="0" w:firstColumn="0" w:lastColumn="0" w:noHBand="0" w:noVBand="0"/>
      </w:tblPr>
      <w:tblGrid>
        <w:gridCol w:w="1510"/>
        <w:gridCol w:w="6300"/>
        <w:gridCol w:w="1400"/>
      </w:tblGrid>
      <w:tr w:rsidR="006505D0" w:rsidRPr="006505D0" w:rsidTr="0057347D">
        <w:tc>
          <w:tcPr>
            <w:tcW w:w="1510" w:type="dxa"/>
          </w:tcPr>
          <w:p w:rsidR="006505D0" w:rsidRPr="006505D0" w:rsidRDefault="006505D0" w:rsidP="006505D0">
            <w:pPr>
              <w:spacing w:after="0"/>
              <w:jc w:val="both"/>
              <w:rPr>
                <w:rFonts w:ascii="Times New Roman" w:eastAsia="Times New Roman" w:hAnsi="Times New Roman" w:cs="Times New Roman"/>
                <w:lang w:eastAsia="fr-FR"/>
              </w:rPr>
            </w:pPr>
          </w:p>
        </w:tc>
        <w:tc>
          <w:tcPr>
            <w:tcW w:w="6300" w:type="dxa"/>
          </w:tcPr>
          <w:p w:rsidR="006505D0" w:rsidRPr="006505D0" w:rsidRDefault="006505D0"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12"/>
                <w:lang w:eastAsia="fr-FR"/>
              </w:rPr>
              <w:object w:dxaOrig="3980" w:dyaOrig="360">
                <v:shape id="_x0000_i1122" type="#_x0000_t75" style="width:198.75pt;height:18pt" o:ole="" fillcolor="window">
                  <v:imagedata r:id="rId214" o:title=""/>
                </v:shape>
                <o:OLEObject Type="Embed" ProgID="Equation.3" ShapeID="_x0000_i1122" DrawAspect="Content" ObjectID="_1553256631" r:id="rId215"/>
              </w:object>
            </w:r>
          </w:p>
        </w:tc>
        <w:tc>
          <w:tcPr>
            <w:tcW w:w="1400" w:type="dxa"/>
            <w:vAlign w:val="center"/>
          </w:tcPr>
          <w:p w:rsidR="006505D0" w:rsidRPr="006505D0" w:rsidRDefault="006505D0" w:rsidP="00753228">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65B2D">
              <w:rPr>
                <w:rFonts w:ascii="Times New Roman" w:eastAsia="Times New Roman" w:hAnsi="Times New Roman" w:cs="Times New Roman"/>
                <w:lang w:eastAsia="fr-FR"/>
              </w:rPr>
              <w:t>24</w:t>
            </w:r>
            <w:r w:rsidRPr="006505D0">
              <w:rPr>
                <w:rFonts w:ascii="Times New Roman" w:eastAsia="Times New Roman" w:hAnsi="Times New Roman" w:cs="Times New Roman"/>
                <w:lang w:eastAsia="fr-FR"/>
              </w:rPr>
              <w:t>)</w:t>
            </w:r>
          </w:p>
        </w:tc>
      </w:tr>
    </w:tbl>
    <w:p w:rsidR="006505D0" w:rsidRPr="006505D0" w:rsidRDefault="006505D0" w:rsidP="006505D0">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position w:val="-6"/>
          <w:lang w:eastAsia="fr-FR"/>
        </w:rPr>
        <w:object w:dxaOrig="220" w:dyaOrig="279">
          <v:shape id="_x0000_i1123" type="#_x0000_t75" style="width:11.25pt;height:14.25pt" o:ole="" fillcolor="window">
            <v:imagedata r:id="rId216" o:title=""/>
          </v:shape>
          <o:OLEObject Type="Embed" ProgID="Equation.3" ShapeID="_x0000_i1123" DrawAspect="Content" ObjectID="_1553256632" r:id="rId217"/>
        </w:object>
      </w:r>
      <w:r w:rsidRPr="006505D0">
        <w:rPr>
          <w:rFonts w:ascii="Times New Roman" w:eastAsia="Times New Roman" w:hAnsi="Times New Roman" w:cs="Times New Roman"/>
          <w:lang w:eastAsia="fr-FR"/>
        </w:rPr>
        <w:t xml:space="preserve"> </w:t>
      </w:r>
      <w:proofErr w:type="gramStart"/>
      <w:r w:rsidRPr="006505D0">
        <w:rPr>
          <w:rFonts w:ascii="Times New Roman" w:eastAsia="Times New Roman" w:hAnsi="Times New Roman" w:cs="Times New Roman"/>
          <w:lang w:eastAsia="fr-FR"/>
        </w:rPr>
        <w:t>est</w:t>
      </w:r>
      <w:proofErr w:type="gramEnd"/>
      <w:r w:rsidRPr="006505D0">
        <w:rPr>
          <w:rFonts w:ascii="Times New Roman" w:eastAsia="Times New Roman" w:hAnsi="Times New Roman" w:cs="Times New Roman"/>
          <w:lang w:eastAsia="fr-FR"/>
        </w:rPr>
        <w:t xml:space="preserve"> un multiplicateur de Lagrange (</w:t>
      </w:r>
      <w:r w:rsidRPr="006505D0">
        <w:rPr>
          <w:rFonts w:ascii="Times New Roman" w:eastAsia="Times New Roman" w:hAnsi="Times New Roman" w:cs="Times New Roman"/>
          <w:position w:val="-6"/>
          <w:lang w:eastAsia="fr-FR"/>
        </w:rPr>
        <w:object w:dxaOrig="580" w:dyaOrig="279">
          <v:shape id="_x0000_i1124" type="#_x0000_t75" style="width:29.25pt;height:14.25pt" o:ole="" fillcolor="window">
            <v:imagedata r:id="rId218" o:title=""/>
          </v:shape>
          <o:OLEObject Type="Embed" ProgID="Equation.3" ShapeID="_x0000_i1124" DrawAspect="Content" ObjectID="_1553256633" r:id="rId219"/>
        </w:object>
      </w:r>
      <w:r w:rsidRPr="006505D0">
        <w:rPr>
          <w:rFonts w:ascii="Times New Roman" w:eastAsia="Times New Roman" w:hAnsi="Times New Roman" w:cs="Times New Roman"/>
          <w:lang w:eastAsia="fr-FR"/>
        </w:rPr>
        <w:t xml:space="preserve">) qui est considéré comme une variable du problème. </w:t>
      </w:r>
    </w:p>
    <w:p w:rsidR="006505D0" w:rsidRPr="006505D0" w:rsidRDefault="006505D0" w:rsidP="006505D0">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 xml:space="preserve">Soit </w:t>
      </w:r>
      <w:r w:rsidRPr="006505D0">
        <w:rPr>
          <w:rFonts w:ascii="Times New Roman" w:eastAsia="Times New Roman" w:hAnsi="Times New Roman" w:cs="Times New Roman"/>
          <w:position w:val="-10"/>
          <w:lang w:eastAsia="fr-FR"/>
        </w:rPr>
        <w:object w:dxaOrig="240" w:dyaOrig="340">
          <v:shape id="_x0000_i1125" type="#_x0000_t75" style="width:12pt;height:17.25pt" o:ole="" fillcolor="window">
            <v:imagedata r:id="rId220" o:title=""/>
          </v:shape>
          <o:OLEObject Type="Embed" ProgID="Equation.3" ShapeID="_x0000_i1125" DrawAspect="Content" ObjectID="_1553256634" r:id="rId221"/>
        </w:object>
      </w:r>
      <w:r w:rsidRPr="006505D0">
        <w:rPr>
          <w:rFonts w:ascii="Times New Roman" w:eastAsia="Times New Roman" w:hAnsi="Times New Roman" w:cs="Times New Roman"/>
          <w:lang w:eastAsia="fr-FR"/>
        </w:rPr>
        <w:t xml:space="preserve"> la valeur </w:t>
      </w:r>
      <w:proofErr w:type="gramStart"/>
      <w:r w:rsidRPr="006505D0">
        <w:rPr>
          <w:rFonts w:ascii="Times New Roman" w:eastAsia="Times New Roman" w:hAnsi="Times New Roman" w:cs="Times New Roman"/>
          <w:lang w:eastAsia="fr-FR"/>
        </w:rPr>
        <w:t xml:space="preserve">de </w:t>
      </w:r>
      <w:proofErr w:type="gramEnd"/>
      <w:r w:rsidRPr="006505D0">
        <w:rPr>
          <w:rFonts w:ascii="Times New Roman" w:eastAsia="Times New Roman" w:hAnsi="Times New Roman" w:cs="Times New Roman"/>
          <w:position w:val="-6"/>
          <w:lang w:eastAsia="fr-FR"/>
        </w:rPr>
        <w:object w:dxaOrig="200" w:dyaOrig="279">
          <v:shape id="_x0000_i1126" type="#_x0000_t75" style="width:9.75pt;height:14.25pt" o:ole="" fillcolor="window">
            <v:imagedata r:id="rId222" o:title=""/>
          </v:shape>
          <o:OLEObject Type="Embed" ProgID="Equation.3" ShapeID="_x0000_i1126" DrawAspect="Content" ObjectID="_1553256635" r:id="rId223"/>
        </w:object>
      </w:r>
      <w:r w:rsidRPr="006505D0">
        <w:rPr>
          <w:rFonts w:ascii="Times New Roman" w:eastAsia="Times New Roman" w:hAnsi="Times New Roman" w:cs="Times New Roman"/>
          <w:lang w:eastAsia="fr-FR"/>
        </w:rPr>
        <w:t xml:space="preserve">, parmi plusieurs valeurs choisies, dans un premier temps, au hasard et qui donne la plus grande valeur de </w:t>
      </w:r>
      <w:r w:rsidRPr="006505D0">
        <w:rPr>
          <w:rFonts w:ascii="Times New Roman" w:eastAsia="Times New Roman" w:hAnsi="Times New Roman" w:cs="Times New Roman"/>
          <w:position w:val="-10"/>
          <w:lang w:eastAsia="fr-FR"/>
        </w:rPr>
        <w:object w:dxaOrig="240" w:dyaOrig="320">
          <v:shape id="_x0000_i1127" type="#_x0000_t75" style="width:12pt;height:15.75pt" o:ole="" fillcolor="window">
            <v:imagedata r:id="rId224" o:title=""/>
          </v:shape>
          <o:OLEObject Type="Embed" ProgID="Equation.3" ShapeID="_x0000_i1127" DrawAspect="Content" ObjectID="_1553256636" r:id="rId225"/>
        </w:object>
      </w:r>
      <w:r w:rsidRPr="006505D0">
        <w:rPr>
          <w:rFonts w:ascii="Times New Roman" w:eastAsia="Times New Roman" w:hAnsi="Times New Roman" w:cs="Times New Roman"/>
          <w:lang w:eastAsia="fr-FR"/>
        </w:rPr>
        <w:t xml:space="preserve">, </w:t>
      </w:r>
      <w:r w:rsidRPr="006505D0">
        <w:rPr>
          <w:rFonts w:ascii="Times New Roman" w:eastAsia="Times New Roman" w:hAnsi="Times New Roman" w:cs="Times New Roman"/>
          <w:position w:val="-10"/>
          <w:lang w:eastAsia="fr-FR"/>
        </w:rPr>
        <w:object w:dxaOrig="240" w:dyaOrig="340">
          <v:shape id="_x0000_i1128" type="#_x0000_t75" style="width:12pt;height:17.25pt" o:ole="" fillcolor="window">
            <v:imagedata r:id="rId226" o:title=""/>
          </v:shape>
          <o:OLEObject Type="Embed" ProgID="Equation.3" ShapeID="_x0000_i1128" DrawAspect="Content" ObjectID="_1553256637" r:id="rId227"/>
        </w:object>
      </w:r>
      <w:r w:rsidRPr="006505D0">
        <w:rPr>
          <w:rFonts w:ascii="Times New Roman" w:eastAsia="Times New Roman" w:hAnsi="Times New Roman" w:cs="Times New Roman"/>
          <w:lang w:eastAsia="fr-FR"/>
        </w:rPr>
        <w:t xml:space="preserve"> sera considéré comme le maximum de </w:t>
      </w:r>
      <w:r w:rsidRPr="006505D0">
        <w:rPr>
          <w:rFonts w:ascii="Times New Roman" w:eastAsia="Times New Roman" w:hAnsi="Times New Roman" w:cs="Times New Roman"/>
          <w:position w:val="-10"/>
          <w:lang w:eastAsia="fr-FR"/>
        </w:rPr>
        <w:object w:dxaOrig="240" w:dyaOrig="320">
          <v:shape id="_x0000_i1129" type="#_x0000_t75" style="width:12pt;height:15.75pt" o:ole="" fillcolor="window">
            <v:imagedata r:id="rId228" o:title=""/>
          </v:shape>
          <o:OLEObject Type="Embed" ProgID="Equation.3" ShapeID="_x0000_i1129" DrawAspect="Content" ObjectID="_1553256638" r:id="rId229"/>
        </w:object>
      </w:r>
      <w:r w:rsidRPr="006505D0">
        <w:rPr>
          <w:rFonts w:ascii="Times New Roman" w:eastAsia="Times New Roman" w:hAnsi="Times New Roman" w:cs="Times New Roman"/>
          <w:lang w:eastAsia="fr-FR"/>
        </w:rPr>
        <w:t>dans l’ensemble de départ, appelé génération</w:t>
      </w:r>
      <w:r w:rsidR="00360382">
        <w:rPr>
          <w:rFonts w:ascii="Times New Roman" w:eastAsia="Times New Roman" w:hAnsi="Times New Roman" w:cs="Times New Roman"/>
          <w:lang w:eastAsia="fr-FR"/>
        </w:rPr>
        <w:t xml:space="preserve"> </w:t>
      </w:r>
      <w:r w:rsidRPr="006505D0">
        <w:rPr>
          <w:rFonts w:ascii="Times New Roman" w:eastAsia="Times New Roman" w:hAnsi="Times New Roman" w:cs="Times New Roman"/>
          <w:lang w:eastAsia="fr-FR"/>
        </w:rPr>
        <w:t xml:space="preserve">1. </w:t>
      </w:r>
    </w:p>
    <w:p w:rsidR="006505D0" w:rsidRPr="006505D0" w:rsidRDefault="006505D0" w:rsidP="006505D0">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La qualité de ce maximum est bien entendu très médiocre puisqu’il a été choisi au hasard. Cependant, l’algo</w:t>
      </w:r>
      <w:r w:rsidR="00C56BAD">
        <w:rPr>
          <w:rFonts w:ascii="Times New Roman" w:eastAsia="Times New Roman" w:hAnsi="Times New Roman" w:cs="Times New Roman"/>
          <w:lang w:eastAsia="fr-FR"/>
        </w:rPr>
        <w:t>rithme génétique va tirer parti</w:t>
      </w:r>
      <w:r w:rsidRPr="006505D0">
        <w:rPr>
          <w:rFonts w:ascii="Times New Roman" w:eastAsia="Times New Roman" w:hAnsi="Times New Roman" w:cs="Times New Roman"/>
          <w:lang w:eastAsia="fr-FR"/>
        </w:rPr>
        <w:t xml:space="preserve"> des meilleurs éléments à sa disposition pour fabriquer de toutes pièces un nouvel ensemble d’éléments répondant en moyenne de mieux en mieux au problème. </w:t>
      </w:r>
    </w:p>
    <w:p w:rsidR="006505D0" w:rsidRPr="006505D0" w:rsidRDefault="006505D0" w:rsidP="0027554E">
      <w:pPr>
        <w:spacing w:after="0"/>
        <w:jc w:val="both"/>
        <w:rPr>
          <w:rFonts w:ascii="Times New Roman" w:eastAsia="Times New Roman" w:hAnsi="Times New Roman" w:cs="Times New Roman"/>
          <w:lang w:eastAsia="fr-FR"/>
        </w:rPr>
      </w:pPr>
      <w:r w:rsidRPr="006505D0">
        <w:rPr>
          <w:rFonts w:ascii="Times New Roman" w:eastAsia="Times New Roman" w:hAnsi="Times New Roman" w:cs="Times New Roman"/>
          <w:lang w:eastAsia="fr-FR"/>
        </w:rPr>
        <w:t>Le volume de la matière qui constitue la structure est la somme des volume</w:t>
      </w:r>
      <w:r>
        <w:rPr>
          <w:rFonts w:ascii="Times New Roman" w:eastAsia="Times New Roman" w:hAnsi="Times New Roman" w:cs="Times New Roman"/>
          <w:lang w:eastAsia="fr-FR"/>
        </w:rPr>
        <w:t>s</w:t>
      </w:r>
      <w:r w:rsidRPr="006505D0">
        <w:rPr>
          <w:rFonts w:ascii="Times New Roman" w:eastAsia="Times New Roman" w:hAnsi="Times New Roman" w:cs="Times New Roman"/>
          <w:lang w:eastAsia="fr-FR"/>
        </w:rPr>
        <w:t xml:space="preserve"> élémentaires de chaque élément fini tronconique (figure 4) :</w:t>
      </w:r>
    </w:p>
    <w:tbl>
      <w:tblPr>
        <w:tblW w:w="0" w:type="auto"/>
        <w:tblLayout w:type="fixed"/>
        <w:tblCellMar>
          <w:left w:w="70" w:type="dxa"/>
          <w:right w:w="70" w:type="dxa"/>
        </w:tblCellMar>
        <w:tblLook w:val="0000" w:firstRow="0" w:lastRow="0" w:firstColumn="0" w:lastColumn="0" w:noHBand="0" w:noVBand="0"/>
      </w:tblPr>
      <w:tblGrid>
        <w:gridCol w:w="1488"/>
        <w:gridCol w:w="6237"/>
        <w:gridCol w:w="1485"/>
      </w:tblGrid>
      <w:tr w:rsidR="006505D0" w:rsidRPr="006505D0" w:rsidTr="0057347D">
        <w:tc>
          <w:tcPr>
            <w:tcW w:w="1488" w:type="dxa"/>
          </w:tcPr>
          <w:p w:rsidR="006505D0" w:rsidRPr="006505D0" w:rsidRDefault="006505D0" w:rsidP="006505D0">
            <w:pPr>
              <w:spacing w:after="0"/>
              <w:jc w:val="both"/>
              <w:rPr>
                <w:rFonts w:ascii="Times New Roman" w:eastAsia="Times New Roman" w:hAnsi="Times New Roman" w:cs="Times New Roman"/>
                <w:lang w:eastAsia="fr-FR"/>
              </w:rPr>
            </w:pPr>
          </w:p>
        </w:tc>
        <w:tc>
          <w:tcPr>
            <w:tcW w:w="6237" w:type="dxa"/>
          </w:tcPr>
          <w:p w:rsidR="006505D0" w:rsidRPr="006505D0" w:rsidRDefault="00626338"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28"/>
                <w:lang w:eastAsia="fr-FR"/>
              </w:rPr>
              <w:object w:dxaOrig="900" w:dyaOrig="680">
                <v:shape id="_x0000_i1130" type="#_x0000_t75" style="width:45pt;height:33.75pt" o:ole="" fillcolor="window">
                  <v:imagedata r:id="rId230" o:title=""/>
                </v:shape>
                <o:OLEObject Type="Embed" ProgID="Equation.3" ShapeID="_x0000_i1130" DrawAspect="Content" ObjectID="_1553256639" r:id="rId231"/>
              </w:object>
            </w:r>
          </w:p>
        </w:tc>
        <w:tc>
          <w:tcPr>
            <w:tcW w:w="1485" w:type="dxa"/>
          </w:tcPr>
          <w:p w:rsidR="006505D0" w:rsidRPr="006505D0" w:rsidRDefault="001C2EB6" w:rsidP="001C2EB6">
            <w:pPr>
              <w:spacing w:after="0"/>
              <w:jc w:val="right"/>
              <w:rPr>
                <w:rFonts w:ascii="Times New Roman" w:eastAsia="Times New Roman" w:hAnsi="Times New Roman" w:cs="Times New Roman"/>
                <w:lang w:eastAsia="fr-FR"/>
              </w:rPr>
            </w:pPr>
            <w:r>
              <w:rPr>
                <w:rFonts w:ascii="Times New Roman" w:eastAsia="Times New Roman" w:hAnsi="Times New Roman" w:cs="Times New Roman"/>
                <w:lang w:eastAsia="fr-FR"/>
              </w:rPr>
              <w:t>(25)</w:t>
            </w:r>
          </w:p>
        </w:tc>
      </w:tr>
      <w:tr w:rsidR="006505D0" w:rsidRPr="006505D0" w:rsidTr="0057347D">
        <w:tc>
          <w:tcPr>
            <w:tcW w:w="1488" w:type="dxa"/>
          </w:tcPr>
          <w:p w:rsidR="006505D0" w:rsidRPr="006505D0" w:rsidRDefault="006505D0" w:rsidP="006505D0">
            <w:pPr>
              <w:spacing w:after="0"/>
              <w:jc w:val="both"/>
              <w:rPr>
                <w:rFonts w:ascii="Times New Roman" w:eastAsia="Times New Roman" w:hAnsi="Times New Roman" w:cs="Times New Roman"/>
                <w:lang w:eastAsia="fr-FR"/>
              </w:rPr>
            </w:pPr>
          </w:p>
        </w:tc>
        <w:tc>
          <w:tcPr>
            <w:tcW w:w="6237" w:type="dxa"/>
          </w:tcPr>
          <w:p w:rsidR="006505D0" w:rsidRPr="006505D0" w:rsidRDefault="00626338" w:rsidP="006505D0">
            <w:pPr>
              <w:spacing w:after="0"/>
              <w:jc w:val="center"/>
              <w:rPr>
                <w:rFonts w:ascii="Times New Roman" w:eastAsia="Times New Roman" w:hAnsi="Times New Roman" w:cs="Times New Roman"/>
                <w:lang w:eastAsia="fr-FR"/>
              </w:rPr>
            </w:pPr>
            <w:r w:rsidRPr="006505D0">
              <w:rPr>
                <w:rFonts w:ascii="Times New Roman" w:eastAsia="Times New Roman" w:hAnsi="Times New Roman" w:cs="Times New Roman"/>
                <w:position w:val="-12"/>
                <w:lang w:eastAsia="fr-FR"/>
              </w:rPr>
              <w:object w:dxaOrig="1240" w:dyaOrig="360">
                <v:shape id="_x0000_i1131" type="#_x0000_t75" style="width:62.25pt;height:18pt" o:ole="" fillcolor="window">
                  <v:imagedata r:id="rId232" o:title=""/>
                </v:shape>
                <o:OLEObject Type="Embed" ProgID="Equation.3" ShapeID="_x0000_i1131" DrawAspect="Content" ObjectID="_1553256640" r:id="rId233"/>
              </w:object>
            </w:r>
          </w:p>
        </w:tc>
        <w:tc>
          <w:tcPr>
            <w:tcW w:w="1485" w:type="dxa"/>
          </w:tcPr>
          <w:p w:rsidR="006505D0" w:rsidRPr="006505D0" w:rsidRDefault="006505D0" w:rsidP="006505D0">
            <w:pPr>
              <w:spacing w:after="0"/>
              <w:jc w:val="both"/>
              <w:rPr>
                <w:rFonts w:ascii="Times New Roman" w:eastAsia="Times New Roman" w:hAnsi="Times New Roman" w:cs="Times New Roman"/>
                <w:lang w:eastAsia="fr-FR"/>
              </w:rPr>
            </w:pPr>
          </w:p>
        </w:tc>
      </w:tr>
    </w:tbl>
    <w:p w:rsidR="006505D0" w:rsidRDefault="0058605E" w:rsidP="006505D0">
      <w:pPr>
        <w:spacing w:after="0"/>
        <w:jc w:val="both"/>
        <w:rPr>
          <w:rFonts w:ascii="Times New Roman" w:eastAsia="Times New Roman" w:hAnsi="Times New Roman" w:cs="Times New Roman"/>
          <w:position w:val="-24"/>
          <w:lang w:eastAsia="fr-FR"/>
        </w:rPr>
      </w:pPr>
      <w:proofErr w:type="gramStart"/>
      <w:r>
        <w:rPr>
          <w:rFonts w:ascii="Times New Roman" w:eastAsia="Times New Roman" w:hAnsi="Times New Roman" w:cs="Times New Roman"/>
          <w:lang w:eastAsia="fr-FR"/>
        </w:rPr>
        <w:t>avec</w:t>
      </w:r>
      <w:proofErr w:type="gramEnd"/>
      <w:r w:rsidR="006505D0" w:rsidRPr="006505D0">
        <w:rPr>
          <w:rFonts w:ascii="Times New Roman" w:eastAsia="Times New Roman" w:hAnsi="Times New Roman" w:cs="Times New Roman"/>
          <w:lang w:eastAsia="fr-FR"/>
        </w:rPr>
        <w:t xml:space="preserve"> </w:t>
      </w:r>
      <w:r w:rsidR="006505D0" w:rsidRPr="006505D0">
        <w:rPr>
          <w:rFonts w:ascii="Times New Roman" w:eastAsia="Times New Roman" w:hAnsi="Times New Roman" w:cs="Times New Roman"/>
          <w:position w:val="-28"/>
          <w:lang w:eastAsia="fr-FR"/>
        </w:rPr>
        <w:object w:dxaOrig="999" w:dyaOrig="660">
          <v:shape id="_x0000_i1132" type="#_x0000_t75" style="width:50.25pt;height:33pt" o:ole="" fillcolor="window">
            <v:imagedata r:id="rId234" o:title=""/>
          </v:shape>
          <o:OLEObject Type="Embed" ProgID="Equation.3" ShapeID="_x0000_i1132" DrawAspect="Content" ObjectID="_1553256641" r:id="rId235"/>
        </w:object>
      </w:r>
      <w:r w:rsidR="006505D0" w:rsidRPr="006505D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sidR="006505D0" w:rsidRPr="006505D0">
        <w:rPr>
          <w:rFonts w:ascii="Times New Roman" w:eastAsia="Times New Roman" w:hAnsi="Times New Roman" w:cs="Times New Roman"/>
          <w:lang w:eastAsia="fr-FR"/>
        </w:rPr>
        <w:t xml:space="preserve">et </w:t>
      </w:r>
      <w:r>
        <w:rPr>
          <w:rFonts w:ascii="Times New Roman" w:eastAsia="Times New Roman" w:hAnsi="Times New Roman" w:cs="Times New Roman"/>
          <w:lang w:eastAsia="fr-FR"/>
        </w:rPr>
        <w:t xml:space="preserve"> </w:t>
      </w:r>
      <w:r w:rsidR="006505D0" w:rsidRPr="006505D0">
        <w:rPr>
          <w:rFonts w:ascii="Times New Roman" w:eastAsia="Times New Roman" w:hAnsi="Times New Roman" w:cs="Times New Roman"/>
          <w:position w:val="-24"/>
          <w:lang w:eastAsia="fr-FR"/>
        </w:rPr>
        <w:object w:dxaOrig="999" w:dyaOrig="620">
          <v:shape id="_x0000_i1133" type="#_x0000_t75" style="width:50.25pt;height:30.75pt" o:ole="" fillcolor="window">
            <v:imagedata r:id="rId236" o:title=""/>
          </v:shape>
          <o:OLEObject Type="Embed" ProgID="Equation.3" ShapeID="_x0000_i1133" DrawAspect="Content" ObjectID="_1553256642" r:id="rId237"/>
        </w:object>
      </w:r>
    </w:p>
    <w:p w:rsidR="00CB0768" w:rsidRPr="006505D0" w:rsidRDefault="00CB0768" w:rsidP="006505D0">
      <w:pPr>
        <w:spacing w:after="0"/>
        <w:jc w:val="both"/>
        <w:rPr>
          <w:rFonts w:ascii="Times New Roman" w:eastAsia="Times New Roman" w:hAnsi="Times New Roman" w:cs="Times New Roman"/>
          <w:lang w:eastAsia="fr-FR"/>
        </w:rPr>
      </w:pPr>
      <w:r>
        <w:rPr>
          <w:rFonts w:ascii="Times New Roman" w:eastAsia="Times New Roman" w:hAnsi="Times New Roman" w:cs="Times New Roman"/>
          <w:position w:val="-24"/>
          <w:lang w:eastAsia="fr-FR"/>
        </w:rPr>
        <w:t xml:space="preserve">L’algorithme génétique génère la première génération de coques dont le nombre d’individus est fixé au départ. L’algorithme crée une nouvelle génération en utilisant les opérateurs génétiques tels que le croisement, la mutation et l’élitisme [3]. </w:t>
      </w:r>
      <w:r w:rsidR="00831161">
        <w:rPr>
          <w:rFonts w:ascii="Times New Roman" w:eastAsia="Times New Roman" w:hAnsi="Times New Roman" w:cs="Times New Roman"/>
          <w:position w:val="-24"/>
          <w:lang w:eastAsia="fr-FR"/>
        </w:rPr>
        <w:t>Au bout de quelques générations, l’algorithme converge vers la coque optimale.</w:t>
      </w:r>
    </w:p>
    <w:p w:rsidR="0067057C" w:rsidRPr="00FD4338" w:rsidRDefault="0067057C" w:rsidP="00CA7C7B">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bookmarkStart w:id="6" w:name="_Toc49311111"/>
      <w:r w:rsidRPr="00FD4338">
        <w:rPr>
          <w:rFonts w:ascii="Times New Roman" w:eastAsia="Times New Roman" w:hAnsi="Times New Roman" w:cs="Times New Roman"/>
          <w:b/>
          <w:sz w:val="32"/>
          <w:szCs w:val="32"/>
          <w:lang w:eastAsia="fr-FR"/>
        </w:rPr>
        <w:t>Résultats numériques</w:t>
      </w:r>
      <w:bookmarkEnd w:id="6"/>
      <w:r w:rsidRPr="00FD4338">
        <w:rPr>
          <w:rFonts w:ascii="Times New Roman" w:eastAsia="Times New Roman" w:hAnsi="Times New Roman" w:cs="Times New Roman"/>
          <w:b/>
          <w:sz w:val="32"/>
          <w:szCs w:val="32"/>
          <w:lang w:eastAsia="fr-FR"/>
        </w:rPr>
        <w:t xml:space="preserve"> </w:t>
      </w:r>
    </w:p>
    <w:p w:rsidR="00BC5D68" w:rsidRPr="00BC5D68" w:rsidRDefault="00BC5D68" w:rsidP="00A254DB">
      <w:pPr>
        <w:spacing w:before="120" w:after="0"/>
        <w:jc w:val="both"/>
        <w:rPr>
          <w:rFonts w:ascii="Times New Roman" w:eastAsia="Times New Roman" w:hAnsi="Times New Roman" w:cs="Times New Roman"/>
          <w:lang w:eastAsia="fr-FR"/>
        </w:rPr>
      </w:pPr>
      <w:r w:rsidRPr="00BC5D68">
        <w:rPr>
          <w:rFonts w:ascii="Times New Roman" w:eastAsia="Times New Roman" w:hAnsi="Times New Roman" w:cs="Times New Roman"/>
          <w:lang w:eastAsia="fr-FR"/>
        </w:rPr>
        <w:t>Nous présentons dans ce paragraphe des résultats numériques relatifs au problème de dimensionnement optimal dans le cas des coque</w:t>
      </w:r>
      <w:r w:rsidR="00BC3283">
        <w:rPr>
          <w:rFonts w:ascii="Times New Roman" w:eastAsia="Times New Roman" w:hAnsi="Times New Roman" w:cs="Times New Roman"/>
          <w:lang w:eastAsia="fr-FR"/>
        </w:rPr>
        <w:t>s</w:t>
      </w:r>
      <w:r w:rsidRPr="00BC5D68">
        <w:rPr>
          <w:rFonts w:ascii="Times New Roman" w:eastAsia="Times New Roman" w:hAnsi="Times New Roman" w:cs="Times New Roman"/>
          <w:lang w:eastAsia="fr-FR"/>
        </w:rPr>
        <w:t xml:space="preserve"> </w:t>
      </w:r>
      <w:r w:rsidR="00A254DB">
        <w:rPr>
          <w:rFonts w:ascii="Times New Roman" w:eastAsia="Times New Roman" w:hAnsi="Times New Roman" w:cs="Times New Roman"/>
          <w:lang w:eastAsia="fr-FR"/>
        </w:rPr>
        <w:t xml:space="preserve">sphériques </w:t>
      </w:r>
      <w:r w:rsidRPr="00BC5D68">
        <w:rPr>
          <w:rFonts w:ascii="Times New Roman" w:eastAsia="Times New Roman" w:hAnsi="Times New Roman" w:cs="Times New Roman"/>
          <w:lang w:eastAsia="fr-FR"/>
        </w:rPr>
        <w:t xml:space="preserve">à plusieurs tronçons. </w:t>
      </w:r>
    </w:p>
    <w:p w:rsidR="00BC5D68" w:rsidRDefault="00BC5D68" w:rsidP="00A254DB">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lang w:eastAsia="fr-FR"/>
        </w:rPr>
        <w:lastRenderedPageBreak/>
        <w:t xml:space="preserve">La figure </w:t>
      </w:r>
      <w:r w:rsidR="00A254DB">
        <w:rPr>
          <w:rFonts w:ascii="Times New Roman" w:eastAsia="Times New Roman" w:hAnsi="Times New Roman" w:cs="Times New Roman"/>
          <w:lang w:eastAsia="fr-FR"/>
        </w:rPr>
        <w:t>6</w:t>
      </w:r>
      <w:r w:rsidRPr="00BC5D68">
        <w:rPr>
          <w:rFonts w:ascii="Times New Roman" w:eastAsia="Times New Roman" w:hAnsi="Times New Roman" w:cs="Times New Roman"/>
          <w:lang w:eastAsia="fr-FR"/>
        </w:rPr>
        <w:t xml:space="preserve"> montre l’évolution de l’épaisseur aux cours des générations dans le cas d’une coque hémisphérique comportant un trou de rayon 0,10. La charge limite imposée est </w:t>
      </w:r>
      <w:r w:rsidRPr="00BC5D68">
        <w:rPr>
          <w:rFonts w:ascii="Times New Roman" w:eastAsia="Times New Roman" w:hAnsi="Times New Roman" w:cs="Times New Roman"/>
          <w:position w:val="-12"/>
          <w:lang w:eastAsia="fr-FR"/>
        </w:rPr>
        <w:object w:dxaOrig="840" w:dyaOrig="360">
          <v:shape id="_x0000_i1139" type="#_x0000_t75" style="width:38.25pt;height:16.5pt" o:ole="" fillcolor="window">
            <v:imagedata r:id="rId238" o:title=""/>
          </v:shape>
          <o:OLEObject Type="Embed" ProgID="Equation.3" ShapeID="_x0000_i1139" DrawAspect="Content" ObjectID="_1553256643" r:id="rId239"/>
        </w:object>
      </w:r>
      <w:r w:rsidRPr="00BC5D68">
        <w:rPr>
          <w:rFonts w:ascii="Times New Roman" w:eastAsia="Times New Roman" w:hAnsi="Times New Roman" w:cs="Times New Roman"/>
          <w:lang w:eastAsia="fr-FR"/>
        </w:rPr>
        <w:t xml:space="preserve"> (adimensionnelle)</w:t>
      </w:r>
      <w:r w:rsidR="00F56177">
        <w:rPr>
          <w:rFonts w:ascii="Times New Roman" w:eastAsia="Times New Roman" w:hAnsi="Times New Roman" w:cs="Times New Roman"/>
          <w:lang w:eastAsia="fr-FR"/>
        </w:rPr>
        <w:t xml:space="preserve"> [12]</w:t>
      </w:r>
      <w:r w:rsidRPr="00BC5D68">
        <w:rPr>
          <w:rFonts w:ascii="Times New Roman" w:eastAsia="Times New Roman" w:hAnsi="Times New Roman" w:cs="Times New Roman"/>
          <w:lang w:eastAsia="fr-FR"/>
        </w:rPr>
        <w:t>. La courbe montre une convergence rapide de la solution dans le cas d’un nombre d’individus plus grand, mais le temps de calcul est plus important dans ce cas.</w:t>
      </w:r>
    </w:p>
    <w:p w:rsidR="00BC5D68" w:rsidRPr="00BC5D68" w:rsidRDefault="00BC5D68" w:rsidP="008D7CE4">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noProof/>
          <w:lang w:eastAsia="fr-FR"/>
        </w:rPr>
        <mc:AlternateContent>
          <mc:Choice Requires="wps">
            <w:drawing>
              <wp:anchor distT="0" distB="0" distL="114300" distR="114300" simplePos="0" relativeHeight="251683840" behindDoc="0" locked="0" layoutInCell="0" allowOverlap="1" wp14:anchorId="6EEB8762" wp14:editId="5CB5AF30">
                <wp:simplePos x="0" y="0"/>
                <wp:positionH relativeFrom="column">
                  <wp:posOffset>1477645</wp:posOffset>
                </wp:positionH>
                <wp:positionV relativeFrom="paragraph">
                  <wp:posOffset>124709</wp:posOffset>
                </wp:positionV>
                <wp:extent cx="3796030" cy="2242268"/>
                <wp:effectExtent l="0" t="0" r="0" b="571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224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BC5D68">
                            <w:r>
                              <w:object w:dxaOrig="5581" w:dyaOrig="4298">
                                <v:shape id="_x0000_i1142" type="#_x0000_t75" style="width:222.75pt;height:171pt" o:ole="" fillcolor="window">
                                  <v:imagedata r:id="rId240" o:title=""/>
                                </v:shape>
                                <o:OLEObject Type="Embed" ProgID="Flash.Movie" ShapeID="_x0000_i1142" DrawAspect="Content" ObjectID="_1553256651" r:id="rId24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28" type="#_x0000_t202" style="position:absolute;left:0;text-align:left;margin-left:116.35pt;margin-top:9.8pt;width:298.9pt;height:176.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" o:allowincell="f" filled="f" stroked="f">
                <v:textbox>
                  <w:txbxContent>
                    <w:p w:rsidR="00E345AB" w:rsidRDefault="00E345AB" w:rsidP="00BC5D68">
                      <w:r>
                        <w:object w:dxaOrig="5581" w:dyaOrig="4298">
                          <v:shape id="_x0000_i1142" type="#_x0000_t75" style="width:222.75pt;height:171pt" o:ole="" fillcolor="window">
                            <v:imagedata r:id="rId242" o:title=""/>
                          </v:shape>
                          <o:OLEObject Type="Embed" ProgID="Flash.Movie" ShapeID="_x0000_i1142" DrawAspect="Content" ObjectID="_1553257393" r:id="rId243"/>
                        </w:object>
                      </w:r>
                    </w:p>
                  </w:txbxContent>
                </v:textbox>
              </v:shape>
            </w:pict>
          </mc:Fallback>
        </mc:AlternateContent>
      </w:r>
      <w:bookmarkStart w:id="7" w:name="_GoBack"/>
      <w:bookmarkEnd w:id="7"/>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426"/>
      </w:tblGrid>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population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4</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chaîne</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32</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Nombre de générations</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500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croisement</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0.05</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mutation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0.01</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 xml:space="preserve">Elitisme </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oui</w:t>
            </w:r>
          </w:p>
        </w:tc>
      </w:tr>
    </w:tbl>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BC5D68" w:rsidRPr="00BC5D68" w:rsidTr="00CC187C">
        <w:trPr>
          <w:cantSplit/>
        </w:trPr>
        <w:tc>
          <w:tcPr>
            <w:tcW w:w="9212" w:type="dxa"/>
          </w:tcPr>
          <w:p w:rsidR="00BC5D68" w:rsidRPr="00BC5D68" w:rsidRDefault="00BC5D68" w:rsidP="00F72474">
            <w:pPr>
              <w:spacing w:after="0"/>
              <w:jc w:val="center"/>
              <w:rPr>
                <w:rFonts w:ascii="Times New Roman" w:eastAsia="Times New Roman" w:hAnsi="Times New Roman" w:cs="Times New Roman"/>
                <w:i/>
                <w:iCs/>
                <w:lang w:eastAsia="fr-FR"/>
              </w:rPr>
            </w:pPr>
            <w:r w:rsidRPr="00BC5D68">
              <w:rPr>
                <w:rFonts w:ascii="Times New Roman" w:eastAsia="Times New Roman" w:hAnsi="Times New Roman" w:cs="Times New Roman"/>
                <w:i/>
                <w:iCs/>
                <w:lang w:eastAsia="fr-FR"/>
              </w:rPr>
              <w:t xml:space="preserve">Figure </w:t>
            </w:r>
            <w:r w:rsidR="00F72474">
              <w:rPr>
                <w:rFonts w:ascii="Times New Roman" w:eastAsia="Times New Roman" w:hAnsi="Times New Roman" w:cs="Times New Roman"/>
                <w:i/>
                <w:iCs/>
                <w:lang w:eastAsia="fr-FR"/>
              </w:rPr>
              <w:t>6</w:t>
            </w:r>
            <w:r w:rsidRPr="00BC5D68">
              <w:rPr>
                <w:rFonts w:ascii="Times New Roman" w:eastAsia="Times New Roman" w:hAnsi="Times New Roman" w:cs="Times New Roman"/>
                <w:i/>
                <w:iCs/>
                <w:lang w:eastAsia="fr-FR"/>
              </w:rPr>
              <w:t> : Evolution de l’épaisseur en fonction des générations.</w:t>
            </w:r>
          </w:p>
        </w:tc>
      </w:tr>
    </w:tbl>
    <w:p w:rsidR="00BC5D68" w:rsidRPr="00BC5D68" w:rsidRDefault="00BC5D68" w:rsidP="00A23C43">
      <w:pPr>
        <w:spacing w:before="120" w:after="0"/>
        <w:jc w:val="both"/>
        <w:rPr>
          <w:rFonts w:ascii="Times New Roman" w:eastAsia="Times New Roman" w:hAnsi="Times New Roman" w:cs="Times New Roman"/>
          <w:lang w:eastAsia="fr-FR"/>
        </w:rPr>
      </w:pPr>
      <w:r w:rsidRPr="00BC5D68">
        <w:rPr>
          <w:rFonts w:ascii="Times New Roman" w:eastAsia="Times New Roman" w:hAnsi="Times New Roman" w:cs="Times New Roman"/>
          <w:lang w:eastAsia="fr-FR"/>
        </w:rPr>
        <w:t xml:space="preserve">La figure </w:t>
      </w:r>
      <w:r w:rsidR="00A23C43">
        <w:rPr>
          <w:rFonts w:ascii="Times New Roman" w:eastAsia="Times New Roman" w:hAnsi="Times New Roman" w:cs="Times New Roman"/>
          <w:lang w:eastAsia="fr-FR"/>
        </w:rPr>
        <w:t>7</w:t>
      </w:r>
      <w:r w:rsidRPr="00BC5D68">
        <w:rPr>
          <w:rFonts w:ascii="Times New Roman" w:eastAsia="Times New Roman" w:hAnsi="Times New Roman" w:cs="Times New Roman"/>
          <w:lang w:eastAsia="fr-FR"/>
        </w:rPr>
        <w:t xml:space="preserve"> montre qu’une probabilité de mutation de l’ordre de 0,08 favorise l’exploration de l’espace des solutions et le problème converge après une cinquantaine de générations. Une valeur plus grande de ce paramètre engendre des oscillations de la solution comme le montre la figure </w:t>
      </w:r>
      <w:r w:rsidR="00A23C43">
        <w:rPr>
          <w:rFonts w:ascii="Times New Roman" w:eastAsia="Times New Roman" w:hAnsi="Times New Roman" w:cs="Times New Roman"/>
          <w:lang w:eastAsia="fr-FR"/>
        </w:rPr>
        <w:t>8</w:t>
      </w:r>
      <w:r w:rsidRPr="00BC5D68">
        <w:rPr>
          <w:rFonts w:ascii="Times New Roman" w:eastAsia="Times New Roman" w:hAnsi="Times New Roman" w:cs="Times New Roman"/>
          <w:lang w:eastAsia="fr-FR"/>
        </w:rPr>
        <w:t xml:space="preserve">.  </w:t>
      </w:r>
    </w:p>
    <w:p w:rsidR="00BC5D68" w:rsidRPr="00BC5D68" w:rsidRDefault="00BC5D68" w:rsidP="00BC5D68">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noProof/>
          <w:lang w:eastAsia="fr-FR"/>
        </w:rPr>
        <mc:AlternateContent>
          <mc:Choice Requires="wps">
            <w:drawing>
              <wp:anchor distT="0" distB="0" distL="114300" distR="114300" simplePos="0" relativeHeight="251684864" behindDoc="0" locked="0" layoutInCell="0" allowOverlap="1" wp14:anchorId="72F56A2C" wp14:editId="4BF71398">
                <wp:simplePos x="0" y="0"/>
                <wp:positionH relativeFrom="column">
                  <wp:posOffset>1660525</wp:posOffset>
                </wp:positionH>
                <wp:positionV relativeFrom="paragraph">
                  <wp:posOffset>16952</wp:posOffset>
                </wp:positionV>
                <wp:extent cx="3794125" cy="2138901"/>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213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BC5D68">
                            <w:r>
                              <w:object w:dxaOrig="5520" w:dyaOrig="3385">
                                <v:shape id="_x0000_i1143" type="#_x0000_t75" style="width:255.75pt;height:156.75pt" o:ole="" fillcolor="window">
                                  <v:imagedata r:id="rId244" o:title=""/>
                                </v:shape>
                                <o:OLEObject Type="Embed" ProgID="Flash.Movie" ShapeID="_x0000_i1143" DrawAspect="Content" ObjectID="_1553256652" r:id="rId245"/>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9" type="#_x0000_t202" style="position:absolute;left:0;text-align:left;margin-left:130.75pt;margin-top:1.35pt;width:298.75pt;height:168.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" o:allowincell="f" filled="f" stroked="f">
                <v:textbox>
                  <w:txbxContent>
                    <w:p w:rsidR="00E345AB" w:rsidRDefault="00E345AB" w:rsidP="00BC5D68">
                      <w:r>
                        <w:object w:dxaOrig="5520" w:dyaOrig="3385">
                          <v:shape id="_x0000_i1143" type="#_x0000_t75" style="width:255.75pt;height:156.75pt" o:ole="" fillcolor="window">
                            <v:imagedata r:id="rId246" o:title=""/>
                          </v:shape>
                          <o:OLEObject Type="Embed" ProgID="Flash.Movie" ShapeID="_x0000_i1143" DrawAspect="Content" ObjectID="_1553257394" r:id="rId247"/>
                        </w:object>
                      </w:r>
                    </w:p>
                  </w:txbxContent>
                </v:textbox>
              </v:shape>
            </w:pict>
          </mc:Fallback>
        </mc:AlternateConten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425"/>
      </w:tblGrid>
      <w:tr w:rsidR="00BC5D68" w:rsidRPr="00BC5D68" w:rsidTr="0057347D">
        <w:tc>
          <w:tcPr>
            <w:tcW w:w="2093"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object w:dxaOrig="279" w:dyaOrig="360">
                <v:shape id="_x0000_i1134" type="#_x0000_t75" style="width:9.75pt;height:12.75pt" o:ole="" fillcolor="window">
                  <v:imagedata r:id="rId248" o:title=""/>
                </v:shape>
                <o:OLEObject Type="Embed" ProgID="Equation.3" ShapeID="_x0000_i1134" DrawAspect="Content" ObjectID="_1553256644" r:id="rId249"/>
              </w:objec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0.8</w:t>
            </w:r>
          </w:p>
        </w:tc>
      </w:tr>
      <w:tr w:rsidR="00BC5D68" w:rsidRPr="00BC5D68" w:rsidTr="0057347D">
        <w:tc>
          <w:tcPr>
            <w:tcW w:w="2093"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population</w: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4</w:t>
            </w:r>
          </w:p>
        </w:tc>
      </w:tr>
      <w:tr w:rsidR="00BC5D68" w:rsidRPr="00BC5D68" w:rsidTr="0057347D">
        <w:tc>
          <w:tcPr>
            <w:tcW w:w="2093"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chaîne</w: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20</w:t>
            </w:r>
          </w:p>
        </w:tc>
      </w:tr>
      <w:tr w:rsidR="00BC5D68" w:rsidRPr="00BC5D68" w:rsidTr="0057347D">
        <w:tc>
          <w:tcPr>
            <w:tcW w:w="2093"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Nombre de générations</w: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350</w:t>
            </w:r>
          </w:p>
        </w:tc>
      </w:tr>
      <w:tr w:rsidR="00BC5D68" w:rsidRPr="00BC5D68" w:rsidTr="0057347D">
        <w:tc>
          <w:tcPr>
            <w:tcW w:w="2093"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croisement</w: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0.05</w:t>
            </w:r>
          </w:p>
        </w:tc>
      </w:tr>
      <w:tr w:rsidR="00BC5D68" w:rsidRPr="00BC5D68" w:rsidTr="0057347D">
        <w:tc>
          <w:tcPr>
            <w:tcW w:w="2093"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Elitisme</w:t>
            </w:r>
          </w:p>
        </w:tc>
        <w:tc>
          <w:tcPr>
            <w:tcW w:w="425"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oui</w:t>
            </w:r>
          </w:p>
        </w:tc>
      </w:tr>
    </w:tbl>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BC5D68" w:rsidRPr="00BC5D68" w:rsidTr="00051D1E">
        <w:trPr>
          <w:cantSplit/>
        </w:trPr>
        <w:tc>
          <w:tcPr>
            <w:tcW w:w="9212" w:type="dxa"/>
          </w:tcPr>
          <w:p w:rsidR="00BC5D68" w:rsidRPr="00BC5D68" w:rsidRDefault="00BC5D68" w:rsidP="00A23C43">
            <w:pPr>
              <w:spacing w:after="0"/>
              <w:jc w:val="center"/>
              <w:rPr>
                <w:rFonts w:ascii="Times New Roman" w:eastAsia="Times New Roman" w:hAnsi="Times New Roman" w:cs="Times New Roman"/>
                <w:i/>
                <w:iCs/>
                <w:lang w:eastAsia="fr-FR"/>
              </w:rPr>
            </w:pPr>
            <w:r w:rsidRPr="00BC5D68">
              <w:rPr>
                <w:rFonts w:ascii="Times New Roman" w:eastAsia="Times New Roman" w:hAnsi="Times New Roman" w:cs="Times New Roman"/>
                <w:i/>
                <w:iCs/>
                <w:lang w:eastAsia="fr-FR"/>
              </w:rPr>
              <w:t xml:space="preserve">Figure </w:t>
            </w:r>
            <w:proofErr w:type="gramStart"/>
            <w:r w:rsidR="00A23C43">
              <w:rPr>
                <w:rFonts w:ascii="Times New Roman" w:eastAsia="Times New Roman" w:hAnsi="Times New Roman" w:cs="Times New Roman"/>
                <w:i/>
                <w:iCs/>
                <w:lang w:eastAsia="fr-FR"/>
              </w:rPr>
              <w:t>7</w:t>
            </w:r>
            <w:r w:rsidRPr="00BC5D68">
              <w:rPr>
                <w:rFonts w:ascii="Times New Roman" w:eastAsia="Times New Roman" w:hAnsi="Times New Roman" w:cs="Times New Roman"/>
                <w:i/>
                <w:iCs/>
                <w:lang w:eastAsia="fr-FR"/>
              </w:rPr>
              <w:t>:</w:t>
            </w:r>
            <w:proofErr w:type="gramEnd"/>
            <w:r w:rsidRPr="00BC5D68">
              <w:rPr>
                <w:rFonts w:ascii="Times New Roman" w:eastAsia="Times New Roman" w:hAnsi="Times New Roman" w:cs="Times New Roman"/>
                <w:i/>
                <w:iCs/>
                <w:lang w:eastAsia="fr-FR"/>
              </w:rPr>
              <w:t xml:space="preserve"> Influence de la probabilité de mutation.</w:t>
            </w:r>
          </w:p>
        </w:tc>
      </w:tr>
    </w:tbl>
    <w:p w:rsidR="00BC5D68" w:rsidRPr="00BC5D68" w:rsidRDefault="00BC5D68" w:rsidP="00BC5D68">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noProof/>
          <w:lang w:eastAsia="fr-FR"/>
        </w:rPr>
        <mc:AlternateContent>
          <mc:Choice Requires="wps">
            <w:drawing>
              <wp:anchor distT="0" distB="0" distL="114300" distR="114300" simplePos="0" relativeHeight="251685888" behindDoc="0" locked="0" layoutInCell="0" allowOverlap="1" wp14:anchorId="71137C84" wp14:editId="139CBFEE">
                <wp:simplePos x="0" y="0"/>
                <wp:positionH relativeFrom="column">
                  <wp:posOffset>1477645</wp:posOffset>
                </wp:positionH>
                <wp:positionV relativeFrom="paragraph">
                  <wp:posOffset>12811</wp:posOffset>
                </wp:positionV>
                <wp:extent cx="3792220" cy="2218414"/>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218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BC5D68">
                            <w:r>
                              <w:object w:dxaOrig="5475" w:dyaOrig="3474">
                                <v:shape id="_x0000_i1144" type="#_x0000_t75" style="width:265.5pt;height:167.25pt" o:ole="" fillcolor="window">
                                  <v:imagedata r:id="rId250" o:title=""/>
                                </v:shape>
                                <o:OLEObject Type="Embed" ProgID="Flash.Movie" ShapeID="_x0000_i1144" DrawAspect="Content" ObjectID="_1553256653" r:id="rId25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0" type="#_x0000_t202" style="position:absolute;left:0;text-align:left;margin-left:116.35pt;margin-top:1pt;width:298.6pt;height:174.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" o:allowincell="f" filled="f" stroked="f">
                <v:textbox>
                  <w:txbxContent>
                    <w:p w:rsidR="00E345AB" w:rsidRDefault="00E345AB" w:rsidP="00BC5D68">
                      <w:r>
                        <w:object w:dxaOrig="5475" w:dyaOrig="3474">
                          <v:shape id="_x0000_i1144" type="#_x0000_t75" style="width:265.5pt;height:167.25pt" o:ole="" fillcolor="window">
                            <v:imagedata r:id="rId252" o:title=""/>
                          </v:shape>
                          <o:OLEObject Type="Embed" ProgID="Flash.Movie" ShapeID="_x0000_i1144" DrawAspect="Content" ObjectID="_1553257395" r:id="rId253"/>
                        </w:object>
                      </w:r>
                    </w:p>
                  </w:txbxContent>
                </v:textbox>
              </v:shape>
            </w:pict>
          </mc:Fallback>
        </mc:AlternateConten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426"/>
      </w:tblGrid>
      <w:tr w:rsidR="00BC5D68" w:rsidRPr="00BC5D68" w:rsidTr="0057347D">
        <w:trPr>
          <w:trHeight w:val="275"/>
        </w:trPr>
        <w:tc>
          <w:tcPr>
            <w:tcW w:w="1809" w:type="dxa"/>
            <w:vAlign w:val="center"/>
          </w:tcPr>
          <w:p w:rsidR="00BC5D68" w:rsidRPr="00BC5D68" w:rsidRDefault="009435B2" w:rsidP="00BC5D68">
            <w:pPr>
              <w:spacing w:after="0"/>
              <w:jc w:val="both"/>
              <w:rPr>
                <w:rFonts w:ascii="Times New Roman" w:eastAsia="Times New Roman" w:hAnsi="Times New Roman" w:cs="Times New Roman"/>
                <w:sz w:val="16"/>
                <w:szCs w:val="16"/>
                <w:lang w:eastAsia="fr-FR"/>
              </w:rPr>
            </w:pPr>
            <w:r w:rsidRPr="009435B2">
              <w:rPr>
                <w:rFonts w:ascii="Times New Roman" w:eastAsia="Times New Roman" w:hAnsi="Times New Roman" w:cs="Times New Roman"/>
                <w:position w:val="-12"/>
                <w:sz w:val="16"/>
                <w:szCs w:val="16"/>
                <w:lang w:eastAsia="fr-FR"/>
              </w:rPr>
              <w:object w:dxaOrig="279" w:dyaOrig="360">
                <v:shape id="_x0000_i1135" type="#_x0000_t75" style="width:9.75pt;height:12.75pt" o:ole="" fillcolor="window">
                  <v:imagedata r:id="rId254" o:title=""/>
                </v:shape>
                <o:OLEObject Type="Embed" ProgID="Equation.3" ShapeID="_x0000_i1135" DrawAspect="Content" ObjectID="_1553256645" r:id="rId255"/>
              </w:objec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1.0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population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4</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chaîne</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20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Nombre de générations</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300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croisement</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0.05</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 xml:space="preserve">Elitisme </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oui</w:t>
            </w:r>
          </w:p>
        </w:tc>
      </w:tr>
    </w:tbl>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BC5D68" w:rsidRPr="00BC5D68" w:rsidTr="00051D1E">
        <w:trPr>
          <w:cantSplit/>
        </w:trPr>
        <w:tc>
          <w:tcPr>
            <w:tcW w:w="9212" w:type="dxa"/>
          </w:tcPr>
          <w:p w:rsidR="00BC5D68" w:rsidRPr="00BC5D68" w:rsidRDefault="00BC5D68" w:rsidP="00A23C43">
            <w:pPr>
              <w:spacing w:before="120" w:after="0"/>
              <w:jc w:val="center"/>
              <w:rPr>
                <w:rFonts w:ascii="Times New Roman" w:eastAsia="Times New Roman" w:hAnsi="Times New Roman" w:cs="Times New Roman"/>
                <w:i/>
                <w:iCs/>
                <w:lang w:eastAsia="fr-FR"/>
              </w:rPr>
            </w:pPr>
            <w:r w:rsidRPr="00BC5D68">
              <w:rPr>
                <w:rFonts w:ascii="Times New Roman" w:eastAsia="Times New Roman" w:hAnsi="Times New Roman" w:cs="Times New Roman"/>
                <w:i/>
                <w:iCs/>
                <w:lang w:eastAsia="fr-FR"/>
              </w:rPr>
              <w:t xml:space="preserve">Figure </w:t>
            </w:r>
            <w:proofErr w:type="gramStart"/>
            <w:r w:rsidR="00A23C43">
              <w:rPr>
                <w:rFonts w:ascii="Times New Roman" w:eastAsia="Times New Roman" w:hAnsi="Times New Roman" w:cs="Times New Roman"/>
                <w:i/>
                <w:iCs/>
                <w:lang w:eastAsia="fr-FR"/>
              </w:rPr>
              <w:t>8</w:t>
            </w:r>
            <w:r w:rsidRPr="00BC5D68">
              <w:rPr>
                <w:rFonts w:ascii="Times New Roman" w:eastAsia="Times New Roman" w:hAnsi="Times New Roman" w:cs="Times New Roman"/>
                <w:i/>
                <w:iCs/>
                <w:lang w:eastAsia="fr-FR"/>
              </w:rPr>
              <w:t>:</w:t>
            </w:r>
            <w:proofErr w:type="gramEnd"/>
            <w:r w:rsidRPr="00BC5D68">
              <w:rPr>
                <w:rFonts w:ascii="Times New Roman" w:eastAsia="Times New Roman" w:hAnsi="Times New Roman" w:cs="Times New Roman"/>
                <w:i/>
                <w:iCs/>
                <w:lang w:eastAsia="fr-FR"/>
              </w:rPr>
              <w:t xml:space="preserve"> Influence de la probabilité de mutation.</w:t>
            </w:r>
          </w:p>
        </w:tc>
      </w:tr>
    </w:tbl>
    <w:p w:rsidR="00BC5D68" w:rsidRPr="00BC5D68" w:rsidRDefault="00BC5D68" w:rsidP="00A23C43">
      <w:pPr>
        <w:spacing w:before="100" w:beforeAutospacing="1" w:after="0"/>
        <w:jc w:val="both"/>
        <w:rPr>
          <w:rFonts w:ascii="Times New Roman" w:eastAsia="Times New Roman" w:hAnsi="Times New Roman" w:cs="Times New Roman"/>
          <w:lang w:eastAsia="fr-FR"/>
        </w:rPr>
      </w:pPr>
      <w:r w:rsidRPr="00BC5D68">
        <w:rPr>
          <w:rFonts w:ascii="Times New Roman" w:eastAsia="Times New Roman" w:hAnsi="Times New Roman" w:cs="Times New Roman"/>
          <w:lang w:eastAsia="fr-FR"/>
        </w:rPr>
        <w:lastRenderedPageBreak/>
        <w:t xml:space="preserve">La figure </w:t>
      </w:r>
      <w:r w:rsidR="00A23C43">
        <w:rPr>
          <w:rFonts w:ascii="Times New Roman" w:eastAsia="Times New Roman" w:hAnsi="Times New Roman" w:cs="Times New Roman"/>
          <w:lang w:eastAsia="fr-FR"/>
        </w:rPr>
        <w:t xml:space="preserve">9 </w:t>
      </w:r>
      <w:r w:rsidRPr="00BC5D68">
        <w:rPr>
          <w:rFonts w:ascii="Times New Roman" w:eastAsia="Times New Roman" w:hAnsi="Times New Roman" w:cs="Times New Roman"/>
          <w:lang w:eastAsia="fr-FR"/>
        </w:rPr>
        <w:t xml:space="preserve">montre que l’utilisation de la technique de l’élitisme améliore nettement le temps de calcul et la qualité de la solution obtenue. </w:t>
      </w:r>
    </w:p>
    <w:p w:rsidR="00BC5D68" w:rsidRPr="00BC5D68" w:rsidRDefault="00BC5D68" w:rsidP="00BC5D68">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noProof/>
          <w:lang w:eastAsia="fr-FR"/>
        </w:rPr>
        <mc:AlternateContent>
          <mc:Choice Requires="wps">
            <w:drawing>
              <wp:anchor distT="0" distB="0" distL="114300" distR="114300" simplePos="0" relativeHeight="251686912" behindDoc="0" locked="0" layoutInCell="0" allowOverlap="1" wp14:anchorId="0BD6E035" wp14:editId="4D63FC1D">
                <wp:simplePos x="0" y="0"/>
                <wp:positionH relativeFrom="column">
                  <wp:posOffset>1660525</wp:posOffset>
                </wp:positionH>
                <wp:positionV relativeFrom="paragraph">
                  <wp:posOffset>106045</wp:posOffset>
                </wp:positionV>
                <wp:extent cx="3795395" cy="2412365"/>
                <wp:effectExtent l="0" t="254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241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BC5D68">
                            <w:r>
                              <w:object w:dxaOrig="5361" w:dyaOrig="3437">
                                <v:shape id="_x0000_i1145" type="#_x0000_t75" style="width:264pt;height:169.5pt" o:ole="" fillcolor="window">
                                  <v:imagedata r:id="rId256" o:title=""/>
                                </v:shape>
                                <o:OLEObject Type="Embed" ProgID="Flash.Movie" ShapeID="_x0000_i1145" DrawAspect="Content" ObjectID="_1553256654" r:id="rId25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6" o:spid="_x0000_s1031" type="#_x0000_t202" style="position:absolute;left:0;text-align:left;margin-left:130.75pt;margin-top:8.35pt;width:298.85pt;height:189.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" o:allowincell="f" filled="f" stroked="f">
                <v:textbox style="mso-fit-shape-to-text:t">
                  <w:txbxContent>
                    <w:p w:rsidR="00E345AB" w:rsidRDefault="00E345AB" w:rsidP="00BC5D68">
                      <w:r>
                        <w:object w:dxaOrig="5361" w:dyaOrig="3437">
                          <v:shape id="_x0000_i1145" type="#_x0000_t75" style="width:264pt;height:169.5pt" o:ole="" fillcolor="window">
                            <v:imagedata r:id="rId258" o:title=""/>
                          </v:shape>
                          <o:OLEObject Type="Embed" ProgID="Flash.Movie" ShapeID="_x0000_i1145" DrawAspect="Content" ObjectID="_1553257396" r:id="rId259"/>
                        </w:object>
                      </w:r>
                    </w:p>
                  </w:txbxContent>
                </v:textbox>
              </v:shape>
            </w:pict>
          </mc:Fallback>
        </mc:AlternateContent>
      </w:r>
    </w:p>
    <w:p w:rsidR="00BC5D68" w:rsidRPr="00BC5D68" w:rsidRDefault="00BC5D68" w:rsidP="00BC5D68">
      <w:pPr>
        <w:spacing w:after="0"/>
        <w:jc w:val="both"/>
        <w:rPr>
          <w:rFonts w:ascii="Times New Roman" w:eastAsia="Times New Roman" w:hAnsi="Times New Roman" w:cs="Times New Roman"/>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426"/>
      </w:tblGrid>
      <w:tr w:rsidR="00BC5D68" w:rsidRPr="00BC5D68" w:rsidTr="0057347D">
        <w:tc>
          <w:tcPr>
            <w:tcW w:w="1809" w:type="dxa"/>
            <w:vAlign w:val="center"/>
          </w:tcPr>
          <w:p w:rsidR="00BC5D68" w:rsidRPr="00BC5D68" w:rsidRDefault="009435B2" w:rsidP="00BC5D68">
            <w:pPr>
              <w:spacing w:after="0"/>
              <w:jc w:val="both"/>
              <w:rPr>
                <w:rFonts w:ascii="Times New Roman" w:eastAsia="Times New Roman" w:hAnsi="Times New Roman" w:cs="Times New Roman"/>
                <w:sz w:val="16"/>
                <w:szCs w:val="16"/>
                <w:lang w:eastAsia="fr-FR"/>
              </w:rPr>
            </w:pPr>
            <w:r w:rsidRPr="009435B2">
              <w:rPr>
                <w:rFonts w:ascii="Times New Roman" w:eastAsia="Times New Roman" w:hAnsi="Times New Roman" w:cs="Times New Roman"/>
                <w:position w:val="-12"/>
                <w:sz w:val="16"/>
                <w:szCs w:val="16"/>
                <w:lang w:eastAsia="fr-FR"/>
              </w:rPr>
              <w:object w:dxaOrig="279" w:dyaOrig="360">
                <v:shape id="_x0000_i1136" type="#_x0000_t75" style="width:9.75pt;height:12.75pt" o:ole="" fillcolor="window">
                  <v:imagedata r:id="rId260" o:title=""/>
                </v:shape>
                <o:OLEObject Type="Embed" ProgID="Equation.3" ShapeID="_x0000_i1136" DrawAspect="Content" ObjectID="_1553256646" r:id="rId261"/>
              </w:objec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1.0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population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4</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chaîne</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20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Nombre de générations</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150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croisement</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0.05</w:t>
            </w:r>
          </w:p>
        </w:tc>
      </w:tr>
    </w:tbl>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p w:rsidR="00BC3283" w:rsidRDefault="00BC3283" w:rsidP="00BC5D6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BC5D68" w:rsidRPr="00BC5D68" w:rsidTr="0076085E">
        <w:trPr>
          <w:cantSplit/>
        </w:trPr>
        <w:tc>
          <w:tcPr>
            <w:tcW w:w="9212" w:type="dxa"/>
          </w:tcPr>
          <w:p w:rsidR="00BC5D68" w:rsidRPr="00BC5D68" w:rsidRDefault="00BC5D68" w:rsidP="00507753">
            <w:pPr>
              <w:spacing w:after="0"/>
              <w:jc w:val="center"/>
              <w:rPr>
                <w:rFonts w:ascii="Times New Roman" w:eastAsia="Times New Roman" w:hAnsi="Times New Roman" w:cs="Times New Roman"/>
                <w:i/>
                <w:iCs/>
                <w:lang w:eastAsia="fr-FR"/>
              </w:rPr>
            </w:pPr>
            <w:r w:rsidRPr="00BC5D68">
              <w:rPr>
                <w:rFonts w:ascii="Times New Roman" w:eastAsia="Times New Roman" w:hAnsi="Times New Roman" w:cs="Times New Roman"/>
                <w:i/>
                <w:iCs/>
                <w:lang w:eastAsia="fr-FR"/>
              </w:rPr>
              <w:t xml:space="preserve">Figure </w:t>
            </w:r>
            <w:proofErr w:type="gramStart"/>
            <w:r w:rsidR="00507753">
              <w:rPr>
                <w:rFonts w:ascii="Times New Roman" w:eastAsia="Times New Roman" w:hAnsi="Times New Roman" w:cs="Times New Roman"/>
                <w:i/>
                <w:iCs/>
                <w:lang w:eastAsia="fr-FR"/>
              </w:rPr>
              <w:t>9</w:t>
            </w:r>
            <w:r w:rsidRPr="00BC5D68">
              <w:rPr>
                <w:rFonts w:ascii="Times New Roman" w:eastAsia="Times New Roman" w:hAnsi="Times New Roman" w:cs="Times New Roman"/>
                <w:i/>
                <w:iCs/>
                <w:lang w:eastAsia="fr-FR"/>
              </w:rPr>
              <w:t>:</w:t>
            </w:r>
            <w:proofErr w:type="gramEnd"/>
            <w:r w:rsidRPr="00BC5D68">
              <w:rPr>
                <w:rFonts w:ascii="Times New Roman" w:eastAsia="Times New Roman" w:hAnsi="Times New Roman" w:cs="Times New Roman"/>
                <w:i/>
                <w:iCs/>
                <w:lang w:eastAsia="fr-FR"/>
              </w:rPr>
              <w:t xml:space="preserve"> Influence de l’utilisation de la technique de l’élitisme.</w:t>
            </w:r>
          </w:p>
        </w:tc>
      </w:tr>
    </w:tbl>
    <w:p w:rsidR="00BC5D68" w:rsidRPr="00BC5D68" w:rsidRDefault="00BC5D68" w:rsidP="0076085E">
      <w:pPr>
        <w:spacing w:before="120" w:after="0"/>
        <w:jc w:val="both"/>
        <w:rPr>
          <w:rFonts w:ascii="Times New Roman" w:eastAsia="Times New Roman" w:hAnsi="Times New Roman" w:cs="Times New Roman"/>
          <w:lang w:eastAsia="fr-FR"/>
        </w:rPr>
      </w:pPr>
      <w:r w:rsidRPr="00BC5D68">
        <w:rPr>
          <w:rFonts w:ascii="Times New Roman" w:eastAsia="Times New Roman" w:hAnsi="Times New Roman" w:cs="Times New Roman"/>
          <w:lang w:eastAsia="fr-FR"/>
        </w:rPr>
        <w:t>Coque sphérique à deux tronçons</w:t>
      </w:r>
    </w:p>
    <w:p w:rsidR="00BC5D68" w:rsidRPr="00BC5D68" w:rsidRDefault="00BC5D68" w:rsidP="00BC5D68">
      <w:pPr>
        <w:spacing w:after="0"/>
        <w:jc w:val="both"/>
        <w:rPr>
          <w:rFonts w:ascii="Times New Roman" w:eastAsia="Times New Roman" w:hAnsi="Times New Roman" w:cs="Times New Roman"/>
          <w:lang w:eastAsia="fr-FR"/>
        </w:rPr>
      </w:pPr>
      <w:r w:rsidRPr="00BC5D68">
        <w:rPr>
          <w:rFonts w:ascii="Times New Roman" w:eastAsia="Times New Roman" w:hAnsi="Times New Roman" w:cs="Times New Roman"/>
          <w:noProof/>
          <w:lang w:eastAsia="fr-FR"/>
        </w:rPr>
        <mc:AlternateContent>
          <mc:Choice Requires="wps">
            <w:drawing>
              <wp:anchor distT="0" distB="0" distL="114300" distR="114300" simplePos="0" relativeHeight="251687936" behindDoc="0" locked="0" layoutInCell="0" allowOverlap="1" wp14:anchorId="1E556BA1" wp14:editId="4E0ECED6">
                <wp:simplePos x="0" y="0"/>
                <wp:positionH relativeFrom="column">
                  <wp:posOffset>1751965</wp:posOffset>
                </wp:positionH>
                <wp:positionV relativeFrom="paragraph">
                  <wp:posOffset>295910</wp:posOffset>
                </wp:positionV>
                <wp:extent cx="3434080" cy="3045460"/>
                <wp:effectExtent l="3810" t="0" r="63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04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B" w:rsidRDefault="00E345AB" w:rsidP="00BC5D68">
                            <w:r>
                              <w:object w:dxaOrig="6320" w:dyaOrig="5748">
                                <v:shape id="_x0000_i1146" type="#_x0000_t75" style="width:221.25pt;height:201pt" o:ole="" fillcolor="window">
                                  <v:imagedata r:id="rId262" o:title=""/>
                                </v:shape>
                                <o:OLEObject Type="Embed" ProgID="Flash.Movie" ShapeID="_x0000_i1146" DrawAspect="Content" ObjectID="_1553256655" r:id="rId26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0" o:spid="_x0000_s1032" type="#_x0000_t202" style="position:absolute;left:0;text-align:left;margin-left:137.95pt;margin-top:23.3pt;width:270.4pt;height:239.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" o:allowincell="f" filled="f" stroked="f">
                <v:textbox style="mso-fit-shape-to-text:t">
                  <w:txbxContent>
                    <w:p w:rsidR="00E345AB" w:rsidRDefault="00E345AB" w:rsidP="00BC5D68">
                      <w:r>
                        <w:object w:dxaOrig="6320" w:dyaOrig="5748">
                          <v:shape id="_x0000_i1146" type="#_x0000_t75" style="width:221.25pt;height:201pt" o:ole="" fillcolor="window">
                            <v:imagedata r:id="rId264" o:title=""/>
                          </v:shape>
                          <o:OLEObject Type="Embed" ProgID="Flash.Movie" ShapeID="_x0000_i1146" DrawAspect="Content" ObjectID="_1553257397" r:id="rId265"/>
                        </w:object>
                      </w:r>
                    </w:p>
                  </w:txbxContent>
                </v:textbox>
              </v:shape>
            </w:pict>
          </mc:Fallback>
        </mc:AlternateContent>
      </w:r>
    </w:p>
    <w:p w:rsidR="00BC5D68" w:rsidRPr="00BC5D68" w:rsidRDefault="00BC5D68" w:rsidP="00BC5D68">
      <w:pPr>
        <w:spacing w:after="0"/>
        <w:jc w:val="both"/>
        <w:rPr>
          <w:rFonts w:ascii="Times New Roman" w:eastAsia="Times New Roman" w:hAnsi="Times New Roman" w:cs="Times New Roman"/>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426"/>
      </w:tblGrid>
      <w:tr w:rsidR="00BC5D68" w:rsidRPr="00BC5D68" w:rsidTr="0057347D">
        <w:tc>
          <w:tcPr>
            <w:tcW w:w="1809" w:type="dxa"/>
            <w:vAlign w:val="center"/>
          </w:tcPr>
          <w:p w:rsidR="00BC5D68" w:rsidRPr="00BC5D68" w:rsidRDefault="009435B2" w:rsidP="00BC5D68">
            <w:pPr>
              <w:spacing w:after="0"/>
              <w:jc w:val="both"/>
              <w:rPr>
                <w:rFonts w:ascii="Times New Roman" w:eastAsia="Times New Roman" w:hAnsi="Times New Roman" w:cs="Times New Roman"/>
                <w:sz w:val="16"/>
                <w:szCs w:val="16"/>
                <w:lang w:eastAsia="fr-FR"/>
              </w:rPr>
            </w:pPr>
            <w:r w:rsidRPr="009435B2">
              <w:rPr>
                <w:rFonts w:ascii="Times New Roman" w:eastAsia="Times New Roman" w:hAnsi="Times New Roman" w:cs="Times New Roman"/>
                <w:position w:val="-12"/>
                <w:sz w:val="16"/>
                <w:szCs w:val="16"/>
                <w:lang w:eastAsia="fr-FR"/>
              </w:rPr>
              <w:object w:dxaOrig="279" w:dyaOrig="360">
                <v:shape id="_x0000_i1137" type="#_x0000_t75" style="width:9.75pt;height:12.75pt" o:ole="" fillcolor="window">
                  <v:imagedata r:id="rId266" o:title=""/>
                </v:shape>
                <o:OLEObject Type="Embed" ProgID="Equation.3" ShapeID="_x0000_i1137" DrawAspect="Content" ObjectID="_1553256647" r:id="rId267"/>
              </w:objec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0.8</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population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4</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Taille de la chaîne</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30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Nombre de générations</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50</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croisement</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0.5</w:t>
            </w:r>
          </w:p>
        </w:tc>
      </w:tr>
      <w:tr w:rsidR="00BC5D68" w:rsidRPr="00BC5D68" w:rsidTr="0057347D">
        <w:tc>
          <w:tcPr>
            <w:tcW w:w="1809" w:type="dxa"/>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Probabilité de mutation</w:t>
            </w:r>
          </w:p>
        </w:tc>
        <w:tc>
          <w:tcPr>
            <w:tcW w:w="426" w:type="dxa"/>
            <w:vAlign w:val="center"/>
          </w:tcPr>
          <w:p w:rsidR="00BC5D68" w:rsidRPr="00BC5D68" w:rsidRDefault="00BC5D68" w:rsidP="00BC5D68">
            <w:pPr>
              <w:spacing w:after="0"/>
              <w:jc w:val="both"/>
              <w:rPr>
                <w:rFonts w:ascii="Times New Roman" w:eastAsia="Times New Roman" w:hAnsi="Times New Roman" w:cs="Times New Roman"/>
                <w:sz w:val="16"/>
                <w:szCs w:val="16"/>
                <w:lang w:eastAsia="fr-FR"/>
              </w:rPr>
            </w:pPr>
            <w:r w:rsidRPr="00BC5D68">
              <w:rPr>
                <w:rFonts w:ascii="Times New Roman" w:eastAsia="Times New Roman" w:hAnsi="Times New Roman" w:cs="Times New Roman"/>
                <w:sz w:val="16"/>
                <w:szCs w:val="16"/>
                <w:lang w:eastAsia="fr-FR"/>
              </w:rPr>
              <w:t>0.05</w:t>
            </w:r>
          </w:p>
        </w:tc>
      </w:tr>
    </w:tbl>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Pr="00BC5D68" w:rsidRDefault="00BC5D68" w:rsidP="00BC5D68">
      <w:pPr>
        <w:spacing w:after="0"/>
        <w:jc w:val="both"/>
        <w:rPr>
          <w:rFonts w:ascii="Times New Roman" w:eastAsia="Times New Roman" w:hAnsi="Times New Roman" w:cs="Times New Roman"/>
          <w:lang w:eastAsia="fr-FR"/>
        </w:rPr>
      </w:pPr>
    </w:p>
    <w:p w:rsidR="00BC5D68" w:rsidRDefault="00BC5D68" w:rsidP="00BC5D68">
      <w:pPr>
        <w:spacing w:after="0"/>
        <w:jc w:val="both"/>
        <w:rPr>
          <w:rFonts w:ascii="Times New Roman" w:eastAsia="Times New Roman" w:hAnsi="Times New Roman" w:cs="Times New Roman"/>
          <w:lang w:eastAsia="fr-FR"/>
        </w:rPr>
      </w:pPr>
    </w:p>
    <w:p w:rsidR="004A3B3E" w:rsidRDefault="004A3B3E" w:rsidP="00BC5D68">
      <w:pPr>
        <w:spacing w:after="0"/>
        <w:jc w:val="both"/>
        <w:rPr>
          <w:rFonts w:ascii="Times New Roman" w:eastAsia="Times New Roman" w:hAnsi="Times New Roman" w:cs="Times New Roman"/>
          <w:lang w:eastAsia="fr-FR"/>
        </w:rPr>
      </w:pPr>
    </w:p>
    <w:p w:rsidR="004A3B3E" w:rsidRDefault="004A3B3E" w:rsidP="00BC5D68">
      <w:pPr>
        <w:spacing w:after="0"/>
        <w:jc w:val="both"/>
        <w:rPr>
          <w:rFonts w:ascii="Times New Roman" w:eastAsia="Times New Roman" w:hAnsi="Times New Roman" w:cs="Times New Roman"/>
          <w:lang w:eastAsia="fr-FR"/>
        </w:rPr>
      </w:pPr>
    </w:p>
    <w:p w:rsidR="004A3B3E" w:rsidRDefault="004A3B3E" w:rsidP="00BC5D68">
      <w:pPr>
        <w:spacing w:after="0"/>
        <w:jc w:val="both"/>
        <w:rPr>
          <w:rFonts w:ascii="Times New Roman" w:eastAsia="Times New Roman" w:hAnsi="Times New Roman" w:cs="Times New Roman"/>
          <w:lang w:eastAsia="fr-FR"/>
        </w:rPr>
      </w:pPr>
    </w:p>
    <w:p w:rsidR="004A3B3E" w:rsidRDefault="004A3B3E" w:rsidP="00BC5D68">
      <w:pPr>
        <w:spacing w:after="0"/>
        <w:jc w:val="both"/>
        <w:rPr>
          <w:rFonts w:ascii="Times New Roman" w:eastAsia="Times New Roman" w:hAnsi="Times New Roman" w:cs="Times New Roman"/>
          <w:lang w:eastAsia="fr-FR"/>
        </w:rPr>
      </w:pPr>
    </w:p>
    <w:tbl>
      <w:tblPr>
        <w:tblW w:w="9212" w:type="dxa"/>
        <w:tblLayout w:type="fixed"/>
        <w:tblCellMar>
          <w:left w:w="70" w:type="dxa"/>
          <w:right w:w="70" w:type="dxa"/>
        </w:tblCellMar>
        <w:tblLook w:val="0000" w:firstRow="0" w:lastRow="0" w:firstColumn="0" w:lastColumn="0" w:noHBand="0" w:noVBand="0"/>
      </w:tblPr>
      <w:tblGrid>
        <w:gridCol w:w="9212"/>
      </w:tblGrid>
      <w:tr w:rsidR="00BC5D68" w:rsidRPr="00BC5D68" w:rsidTr="00AF325F">
        <w:trPr>
          <w:cantSplit/>
        </w:trPr>
        <w:tc>
          <w:tcPr>
            <w:tcW w:w="9212" w:type="dxa"/>
          </w:tcPr>
          <w:p w:rsidR="00BC5D68" w:rsidRPr="00BC5D68" w:rsidRDefault="00BC5D68" w:rsidP="00507753">
            <w:pPr>
              <w:spacing w:after="0"/>
              <w:jc w:val="center"/>
              <w:rPr>
                <w:rFonts w:ascii="Times New Roman" w:eastAsia="Times New Roman" w:hAnsi="Times New Roman" w:cs="Times New Roman"/>
                <w:i/>
                <w:iCs/>
                <w:lang w:eastAsia="fr-FR"/>
              </w:rPr>
            </w:pPr>
            <w:r w:rsidRPr="00BC5D68">
              <w:rPr>
                <w:rFonts w:ascii="Times New Roman" w:eastAsia="Times New Roman" w:hAnsi="Times New Roman" w:cs="Times New Roman"/>
                <w:i/>
                <w:iCs/>
                <w:lang w:eastAsia="fr-FR"/>
              </w:rPr>
              <w:t xml:space="preserve">Figure </w:t>
            </w:r>
            <w:r w:rsidR="00507753">
              <w:rPr>
                <w:rFonts w:ascii="Times New Roman" w:eastAsia="Times New Roman" w:hAnsi="Times New Roman" w:cs="Times New Roman"/>
                <w:i/>
                <w:iCs/>
                <w:lang w:eastAsia="fr-FR"/>
              </w:rPr>
              <w:t xml:space="preserve">10 </w:t>
            </w:r>
            <w:r w:rsidRPr="00BC5D68">
              <w:rPr>
                <w:rFonts w:ascii="Times New Roman" w:eastAsia="Times New Roman" w:hAnsi="Times New Roman" w:cs="Times New Roman"/>
                <w:i/>
                <w:iCs/>
                <w:lang w:eastAsia="fr-FR"/>
              </w:rPr>
              <w:t>: Epaisseurs dans le cas d’une sphère encastrée-libre à deux tronçons (</w:t>
            </w:r>
            <w:r w:rsidR="00591308" w:rsidRPr="00BC3283">
              <w:rPr>
                <w:rFonts w:ascii="Times New Roman" w:eastAsia="Times New Roman" w:hAnsi="Times New Roman" w:cs="Times New Roman"/>
                <w:i/>
                <w:iCs/>
                <w:position w:val="-6"/>
                <w:lang w:eastAsia="fr-FR"/>
              </w:rPr>
              <w:object w:dxaOrig="800" w:dyaOrig="279">
                <v:shape id="_x0000_i1138" type="#_x0000_t75" style="width:34.5pt;height:12pt" o:ole="" fillcolor="window">
                  <v:imagedata r:id="rId268" o:title=""/>
                </v:shape>
                <o:OLEObject Type="Embed" ProgID="Equation.3" ShapeID="_x0000_i1138" DrawAspect="Content" ObjectID="_1553256648" r:id="rId269"/>
              </w:object>
            </w:r>
            <w:r w:rsidRPr="00BC5D68">
              <w:rPr>
                <w:rFonts w:ascii="Times New Roman" w:eastAsia="Times New Roman" w:hAnsi="Times New Roman" w:cs="Times New Roman"/>
                <w:i/>
                <w:iCs/>
                <w:lang w:eastAsia="fr-FR"/>
              </w:rPr>
              <w:t>).</w:t>
            </w:r>
          </w:p>
        </w:tc>
      </w:tr>
    </w:tbl>
    <w:p w:rsidR="00E345AB" w:rsidRPr="00E345AB" w:rsidRDefault="00E345AB" w:rsidP="00F5794C">
      <w:pPr>
        <w:spacing w:before="120" w:after="0"/>
        <w:jc w:val="both"/>
        <w:rPr>
          <w:rFonts w:ascii="Times New Roman" w:eastAsia="Times New Roman" w:hAnsi="Times New Roman" w:cs="Times New Roman"/>
          <w:lang w:eastAsia="fr-FR"/>
        </w:rPr>
      </w:pPr>
      <w:bookmarkStart w:id="8" w:name="_Toc49311112"/>
      <w:r>
        <w:rPr>
          <w:rFonts w:ascii="Times New Roman" w:eastAsia="Times New Roman" w:hAnsi="Times New Roman" w:cs="Times New Roman"/>
          <w:lang w:eastAsia="fr-FR"/>
        </w:rPr>
        <w:t xml:space="preserve">La figure ci-dessus montre l’évolution des épaisseurs au cours des générations dans le cas d’une coque à deux tronçons. L’épaisseur </w:t>
      </w:r>
      <m:oMath>
        <m:sSub>
          <m:sSubPr>
            <m:ctrlPr>
              <w:rPr>
                <w:rFonts w:ascii="Cambria Math" w:eastAsia="Times New Roman" w:hAnsi="Cambria Math" w:cs="Times New Roman"/>
                <w:i/>
                <w:lang w:eastAsia="fr-FR"/>
              </w:rPr>
            </m:ctrlPr>
          </m:sSubPr>
          <m:e>
            <m:r>
              <w:rPr>
                <w:rFonts w:ascii="Cambria Math" w:eastAsia="Times New Roman" w:hAnsi="Cambria Math" w:cs="Times New Roman"/>
                <w:lang w:eastAsia="fr-FR"/>
              </w:rPr>
              <m:t>h</m:t>
            </m:r>
          </m:e>
          <m:sub>
            <m:r>
              <w:rPr>
                <w:rFonts w:ascii="Cambria Math" w:eastAsia="Times New Roman" w:hAnsi="Cambria Math" w:cs="Times New Roman"/>
                <w:lang w:eastAsia="fr-FR"/>
              </w:rPr>
              <m:t>2</m:t>
            </m:r>
          </m:sub>
        </m:sSub>
      </m:oMath>
      <w:r>
        <w:rPr>
          <w:rFonts w:ascii="Times New Roman" w:eastAsia="Times New Roman" w:hAnsi="Times New Roman" w:cs="Times New Roman"/>
          <w:lang w:eastAsia="fr-FR"/>
        </w:rPr>
        <w:t xml:space="preserve"> atteint l’optimum au bout d’une douzaine de générations. L’algorithme </w:t>
      </w:r>
      <w:r w:rsidR="00F5794C">
        <w:rPr>
          <w:rFonts w:ascii="Times New Roman" w:eastAsia="Times New Roman" w:hAnsi="Times New Roman" w:cs="Times New Roman"/>
          <w:lang w:eastAsia="fr-FR"/>
        </w:rPr>
        <w:t xml:space="preserve">continue de chercher pour trouver un autre minimum pour l’épaisseur </w:t>
      </w:r>
      <m:oMath>
        <m:sSub>
          <m:sSubPr>
            <m:ctrlPr>
              <w:rPr>
                <w:rFonts w:ascii="Cambria Math" w:eastAsia="Times New Roman" w:hAnsi="Cambria Math" w:cs="Times New Roman"/>
                <w:i/>
                <w:lang w:eastAsia="fr-FR"/>
              </w:rPr>
            </m:ctrlPr>
          </m:sSubPr>
          <m:e>
            <m:r>
              <w:rPr>
                <w:rFonts w:ascii="Cambria Math" w:eastAsia="Times New Roman" w:hAnsi="Cambria Math" w:cs="Times New Roman"/>
                <w:lang w:eastAsia="fr-FR"/>
              </w:rPr>
              <m:t>h</m:t>
            </m:r>
          </m:e>
          <m:sub>
            <m:r>
              <w:rPr>
                <w:rFonts w:ascii="Cambria Math" w:eastAsia="Times New Roman" w:hAnsi="Cambria Math" w:cs="Times New Roman"/>
                <w:lang w:eastAsia="fr-FR"/>
              </w:rPr>
              <m:t>1</m:t>
            </m:r>
          </m:sub>
        </m:sSub>
      </m:oMath>
      <w:r w:rsidR="00F5794C">
        <w:rPr>
          <w:rFonts w:ascii="Times New Roman" w:eastAsia="Times New Roman" w:hAnsi="Times New Roman" w:cs="Times New Roman"/>
          <w:lang w:eastAsia="fr-FR"/>
        </w:rPr>
        <w:t xml:space="preserve"> au bout d’une trentaine de générations.</w:t>
      </w:r>
    </w:p>
    <w:p w:rsidR="0067057C" w:rsidRPr="00FD4338" w:rsidRDefault="0067057C" w:rsidP="003F6133">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r w:rsidRPr="00FD4338">
        <w:rPr>
          <w:rFonts w:ascii="Times New Roman" w:eastAsia="Times New Roman" w:hAnsi="Times New Roman" w:cs="Times New Roman"/>
          <w:b/>
          <w:sz w:val="32"/>
          <w:szCs w:val="32"/>
          <w:lang w:eastAsia="fr-FR"/>
        </w:rPr>
        <w:t>Conclusion</w:t>
      </w:r>
      <w:bookmarkEnd w:id="8"/>
      <w:r w:rsidRPr="00FD4338">
        <w:rPr>
          <w:rFonts w:ascii="Times New Roman" w:eastAsia="Times New Roman" w:hAnsi="Times New Roman" w:cs="Times New Roman"/>
          <w:b/>
          <w:sz w:val="32"/>
          <w:szCs w:val="32"/>
          <w:lang w:eastAsia="fr-FR"/>
        </w:rPr>
        <w:t xml:space="preserve"> </w:t>
      </w:r>
    </w:p>
    <w:p w:rsidR="00386882" w:rsidRDefault="0067057C" w:rsidP="0062187C">
      <w:pPr>
        <w:spacing w:before="120" w:after="0"/>
        <w:jc w:val="both"/>
        <w:rPr>
          <w:rFonts w:ascii="Times New Roman" w:eastAsia="Times New Roman" w:hAnsi="Times New Roman" w:cs="Times New Roman"/>
          <w:lang w:eastAsia="fr-FR"/>
        </w:rPr>
      </w:pPr>
      <w:r w:rsidRPr="00FD4338">
        <w:rPr>
          <w:rFonts w:ascii="Times New Roman" w:eastAsia="Times New Roman" w:hAnsi="Times New Roman" w:cs="Times New Roman"/>
          <w:lang w:eastAsia="fr-FR"/>
        </w:rPr>
        <w:t xml:space="preserve">Un algorithme de dimensionnement optimal des coques minces </w:t>
      </w:r>
      <w:r w:rsidR="000F313B">
        <w:rPr>
          <w:rFonts w:ascii="Times New Roman" w:eastAsia="Times New Roman" w:hAnsi="Times New Roman" w:cs="Times New Roman"/>
          <w:lang w:eastAsia="fr-FR"/>
        </w:rPr>
        <w:t xml:space="preserve">sphériques </w:t>
      </w:r>
      <w:r w:rsidRPr="00FD4338">
        <w:rPr>
          <w:rFonts w:ascii="Times New Roman" w:eastAsia="Times New Roman" w:hAnsi="Times New Roman" w:cs="Times New Roman"/>
          <w:lang w:eastAsia="fr-FR"/>
        </w:rPr>
        <w:t>a été proposé.</w:t>
      </w:r>
      <w:r w:rsidR="000F313B">
        <w:rPr>
          <w:rFonts w:ascii="Times New Roman" w:eastAsia="Times New Roman" w:hAnsi="Times New Roman" w:cs="Times New Roman"/>
          <w:lang w:eastAsia="fr-FR"/>
        </w:rPr>
        <w:t xml:space="preserve"> Il combine la méthode statique de l’analyse limite et les algorithmes génétiques. L’utilisation de l’algorithme génétique est justifiée par </w:t>
      </w:r>
      <w:r w:rsidRPr="00FD4338">
        <w:rPr>
          <w:rFonts w:ascii="Times New Roman" w:eastAsia="Times New Roman" w:hAnsi="Times New Roman" w:cs="Times New Roman"/>
          <w:lang w:eastAsia="fr-FR"/>
        </w:rPr>
        <w:t xml:space="preserve">le fait que l’on possède peu d’informations sur </w:t>
      </w:r>
      <w:r w:rsidR="000F313B">
        <w:rPr>
          <w:rFonts w:ascii="Times New Roman" w:eastAsia="Times New Roman" w:hAnsi="Times New Roman" w:cs="Times New Roman"/>
          <w:lang w:eastAsia="fr-FR"/>
        </w:rPr>
        <w:t xml:space="preserve">la fonction objectif et </w:t>
      </w:r>
      <w:r w:rsidRPr="00FD4338">
        <w:rPr>
          <w:rFonts w:ascii="Times New Roman" w:eastAsia="Times New Roman" w:hAnsi="Times New Roman" w:cs="Times New Roman"/>
          <w:lang w:eastAsia="fr-FR"/>
        </w:rPr>
        <w:t xml:space="preserve">les contraintes et </w:t>
      </w:r>
      <w:r w:rsidR="000F313B">
        <w:rPr>
          <w:rFonts w:ascii="Times New Roman" w:eastAsia="Times New Roman" w:hAnsi="Times New Roman" w:cs="Times New Roman"/>
          <w:lang w:eastAsia="fr-FR"/>
        </w:rPr>
        <w:t>leurs dérivées ;</w:t>
      </w:r>
      <w:r w:rsidRPr="00FD4338">
        <w:rPr>
          <w:rFonts w:ascii="Times New Roman" w:eastAsia="Times New Roman" w:hAnsi="Times New Roman" w:cs="Times New Roman"/>
          <w:lang w:eastAsia="fr-FR"/>
        </w:rPr>
        <w:t xml:space="preserve"> le risque de confondre un optimum local avec un optimum global est majeur. L’AG permet de contourner cette difficulté.</w:t>
      </w:r>
      <w:r w:rsidR="0062187C">
        <w:rPr>
          <w:rFonts w:ascii="Times New Roman" w:eastAsia="Times New Roman" w:hAnsi="Times New Roman" w:cs="Times New Roman"/>
          <w:lang w:eastAsia="fr-FR"/>
        </w:rPr>
        <w:t xml:space="preserve"> </w:t>
      </w:r>
    </w:p>
    <w:p w:rsidR="0067057C" w:rsidRPr="00FD4338" w:rsidRDefault="0062187C" w:rsidP="002A14ED">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Cependant le réglage des paramètres de l’algorithme génétique doit passer par plusieurs essais pour déterminer les valeurs qui donnent de bons résultats dans un temps raisonnable.</w:t>
      </w:r>
    </w:p>
    <w:p w:rsidR="00386882" w:rsidRDefault="0062187C" w:rsidP="0062187C">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Dans les exemples que nous avons traités, </w:t>
      </w:r>
      <w:r w:rsidR="0067057C" w:rsidRPr="00FD4338">
        <w:rPr>
          <w:rFonts w:ascii="Times New Roman" w:eastAsia="Times New Roman" w:hAnsi="Times New Roman" w:cs="Times New Roman"/>
          <w:lang w:eastAsia="fr-FR"/>
        </w:rPr>
        <w:t xml:space="preserve">nous avons pu constater qu’une population de 4 individus donne de bons résultats.  Mais il faut être conscient que cette taille de population dépend de la puissance de calcul dont on dispose, des méthodes utilisées (sélection, opérateurs génétiques, …), du nombre de variables considérées et de la fonction d’adaptation. </w:t>
      </w:r>
    </w:p>
    <w:p w:rsidR="0067057C" w:rsidRDefault="0067057C" w:rsidP="0062187C">
      <w:pPr>
        <w:spacing w:after="0"/>
        <w:jc w:val="both"/>
        <w:rPr>
          <w:rFonts w:ascii="Times New Roman" w:eastAsia="Times New Roman" w:hAnsi="Times New Roman" w:cs="Times New Roman"/>
          <w:lang w:eastAsia="fr-FR"/>
        </w:rPr>
      </w:pPr>
      <w:r w:rsidRPr="00FD4338">
        <w:rPr>
          <w:rFonts w:ascii="Times New Roman" w:eastAsia="Times New Roman" w:hAnsi="Times New Roman" w:cs="Times New Roman"/>
          <w:lang w:eastAsia="fr-FR"/>
        </w:rPr>
        <w:t xml:space="preserve">Si la fonction à optimiser comporte peu d’optima locaux et un optimum global net, la population nécessaire sera plus petite que dans le cas d’une fonction comportant de nombreux optima locaux. Une probabilité de mutation de l’ordre de 0.08 et l’utilisation de la technique de l’élitisme </w:t>
      </w:r>
      <w:r w:rsidR="0062187C">
        <w:rPr>
          <w:rFonts w:ascii="Times New Roman" w:eastAsia="Times New Roman" w:hAnsi="Times New Roman" w:cs="Times New Roman"/>
          <w:lang w:eastAsia="fr-FR"/>
        </w:rPr>
        <w:t>donnent de meilleurs résultats.</w:t>
      </w:r>
    </w:p>
    <w:p w:rsidR="0062187C" w:rsidRDefault="0062187C" w:rsidP="0062187C">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L’utilisation d’un nombre d’éléments finis important rend le temps de calcul très élevé du fait du caractère itératif</w:t>
      </w:r>
      <w:r w:rsidR="00386882">
        <w:rPr>
          <w:rFonts w:ascii="Times New Roman" w:eastAsia="Times New Roman" w:hAnsi="Times New Roman" w:cs="Times New Roman"/>
          <w:lang w:eastAsia="fr-FR"/>
        </w:rPr>
        <w:t xml:space="preserve"> du problème.</w:t>
      </w:r>
    </w:p>
    <w:p w:rsidR="0067057C" w:rsidRPr="00FD4338" w:rsidRDefault="004A3B3E" w:rsidP="003F6133">
      <w:pPr>
        <w:numPr>
          <w:ilvl w:val="0"/>
          <w:numId w:val="7"/>
        </w:numPr>
        <w:tabs>
          <w:tab w:val="num" w:pos="851"/>
        </w:tabs>
        <w:spacing w:before="120"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Références</w:t>
      </w:r>
    </w:p>
    <w:p w:rsidR="00B73AB8" w:rsidRPr="00B73AB8" w:rsidRDefault="00B73AB8" w:rsidP="003F6133">
      <w:pPr>
        <w:spacing w:before="120" w:after="0"/>
        <w:jc w:val="both"/>
        <w:rPr>
          <w:rFonts w:ascii="Times New Roman" w:eastAsia="Times New Roman" w:hAnsi="Times New Roman" w:cs="Times New Roman"/>
          <w:lang w:eastAsia="fr-FR"/>
        </w:rPr>
      </w:pPr>
      <w:r w:rsidRPr="00B73AB8">
        <w:rPr>
          <w:rFonts w:ascii="Times New Roman" w:eastAsia="Times New Roman" w:hAnsi="Times New Roman" w:cs="Times New Roman"/>
          <w:lang w:eastAsia="fr-FR"/>
        </w:rPr>
        <w:t xml:space="preserve">[1] L. </w:t>
      </w:r>
      <w:proofErr w:type="spellStart"/>
      <w:r w:rsidRPr="00B73AB8">
        <w:rPr>
          <w:rFonts w:ascii="Times New Roman" w:eastAsia="Times New Roman" w:hAnsi="Times New Roman" w:cs="Times New Roman"/>
          <w:lang w:eastAsia="fr-FR"/>
        </w:rPr>
        <w:t>Bousshine</w:t>
      </w:r>
      <w:proofErr w:type="spellEnd"/>
      <w:r w:rsidRPr="00B73AB8">
        <w:rPr>
          <w:rFonts w:ascii="Times New Roman" w:eastAsia="Times New Roman" w:hAnsi="Times New Roman" w:cs="Times New Roman"/>
          <w:lang w:eastAsia="fr-FR"/>
        </w:rPr>
        <w:t xml:space="preserve">, M. </w:t>
      </w:r>
      <w:proofErr w:type="spellStart"/>
      <w:r w:rsidRPr="00B73AB8">
        <w:rPr>
          <w:rFonts w:ascii="Times New Roman" w:eastAsia="Times New Roman" w:hAnsi="Times New Roman" w:cs="Times New Roman"/>
          <w:lang w:eastAsia="fr-FR"/>
        </w:rPr>
        <w:t>Bideq</w:t>
      </w:r>
      <w:proofErr w:type="spellEnd"/>
      <w:proofErr w:type="gramStart"/>
      <w:r w:rsidRPr="00B73AB8">
        <w:rPr>
          <w:rFonts w:ascii="Times New Roman" w:eastAsia="Times New Roman" w:hAnsi="Times New Roman" w:cs="Times New Roman"/>
          <w:lang w:eastAsia="fr-FR"/>
        </w:rPr>
        <w:t>,  M</w:t>
      </w:r>
      <w:proofErr w:type="gramEnd"/>
      <w:r w:rsidRPr="00B73AB8">
        <w:rPr>
          <w:rFonts w:ascii="Times New Roman" w:eastAsia="Times New Roman" w:hAnsi="Times New Roman" w:cs="Times New Roman"/>
          <w:lang w:eastAsia="fr-FR"/>
        </w:rPr>
        <w:t xml:space="preserve">. </w:t>
      </w:r>
      <w:proofErr w:type="spellStart"/>
      <w:r w:rsidRPr="00B73AB8">
        <w:rPr>
          <w:rFonts w:ascii="Times New Roman" w:eastAsia="Times New Roman" w:hAnsi="Times New Roman" w:cs="Times New Roman"/>
          <w:lang w:eastAsia="fr-FR"/>
        </w:rPr>
        <w:t>Kouam</w:t>
      </w:r>
      <w:proofErr w:type="spellEnd"/>
      <w:r w:rsidRPr="00B73AB8">
        <w:rPr>
          <w:rFonts w:ascii="Times New Roman" w:eastAsia="Times New Roman" w:hAnsi="Times New Roman" w:cs="Times New Roman"/>
          <w:lang w:eastAsia="fr-FR"/>
        </w:rPr>
        <w:t xml:space="preserve">, G. </w:t>
      </w:r>
      <w:proofErr w:type="spellStart"/>
      <w:r w:rsidRPr="00B73AB8">
        <w:rPr>
          <w:rFonts w:ascii="Times New Roman" w:eastAsia="Times New Roman" w:hAnsi="Times New Roman" w:cs="Times New Roman"/>
          <w:lang w:eastAsia="fr-FR"/>
        </w:rPr>
        <w:t>Guerlement</w:t>
      </w:r>
      <w:proofErr w:type="spellEnd"/>
      <w:r w:rsidRPr="00B73AB8">
        <w:rPr>
          <w:rFonts w:ascii="Times New Roman" w:eastAsia="Times New Roman" w:hAnsi="Times New Roman" w:cs="Times New Roman"/>
          <w:lang w:eastAsia="fr-FR"/>
        </w:rPr>
        <w:t xml:space="preserve">, Analyse limite des coques cylindriques à plusieurs tronçons par les méthodes cinématique et statique, </w:t>
      </w:r>
      <w:proofErr w:type="spellStart"/>
      <w:r w:rsidRPr="00B73AB8">
        <w:rPr>
          <w:rFonts w:ascii="Times New Roman" w:eastAsia="Times New Roman" w:hAnsi="Times New Roman" w:cs="Times New Roman"/>
          <w:lang w:eastAsia="fr-FR"/>
        </w:rPr>
        <w:t>European</w:t>
      </w:r>
      <w:proofErr w:type="spellEnd"/>
      <w:r w:rsidRPr="00B73AB8">
        <w:rPr>
          <w:rFonts w:ascii="Times New Roman" w:eastAsia="Times New Roman" w:hAnsi="Times New Roman" w:cs="Times New Roman"/>
          <w:lang w:eastAsia="fr-FR"/>
        </w:rPr>
        <w:t xml:space="preserve"> Journal of </w:t>
      </w:r>
      <w:proofErr w:type="spellStart"/>
      <w:r w:rsidRPr="00B73AB8">
        <w:rPr>
          <w:rFonts w:ascii="Times New Roman" w:eastAsia="Times New Roman" w:hAnsi="Times New Roman" w:cs="Times New Roman"/>
          <w:lang w:eastAsia="fr-FR"/>
        </w:rPr>
        <w:t>Computational</w:t>
      </w:r>
      <w:proofErr w:type="spellEnd"/>
      <w:r w:rsidRPr="00B73AB8">
        <w:rPr>
          <w:rFonts w:ascii="Times New Roman" w:eastAsia="Times New Roman" w:hAnsi="Times New Roman" w:cs="Times New Roman"/>
          <w:lang w:eastAsia="fr-FR"/>
        </w:rPr>
        <w:t xml:space="preserve"> </w:t>
      </w:r>
      <w:proofErr w:type="spellStart"/>
      <w:r w:rsidRPr="00B73AB8">
        <w:rPr>
          <w:rFonts w:ascii="Times New Roman" w:eastAsia="Times New Roman" w:hAnsi="Times New Roman" w:cs="Times New Roman"/>
          <w:lang w:eastAsia="fr-FR"/>
        </w:rPr>
        <w:t>Mechanics</w:t>
      </w:r>
      <w:proofErr w:type="spellEnd"/>
      <w:r w:rsidRPr="00B73AB8">
        <w:rPr>
          <w:rFonts w:ascii="Times New Roman" w:eastAsia="Times New Roman" w:hAnsi="Times New Roman" w:cs="Times New Roman"/>
          <w:lang w:eastAsia="fr-FR"/>
        </w:rPr>
        <w:t>, vol. 11,</w:t>
      </w:r>
      <w:r w:rsidR="00755A23">
        <w:rPr>
          <w:rFonts w:ascii="Times New Roman" w:eastAsia="Times New Roman" w:hAnsi="Times New Roman" w:cs="Times New Roman"/>
          <w:lang w:eastAsia="fr-FR"/>
        </w:rPr>
        <w:t xml:space="preserve"> n° 1</w:t>
      </w:r>
      <w:proofErr w:type="gramStart"/>
      <w:r w:rsidR="00755A23">
        <w:rPr>
          <w:rFonts w:ascii="Times New Roman" w:eastAsia="Times New Roman" w:hAnsi="Times New Roman" w:cs="Times New Roman"/>
          <w:lang w:eastAsia="fr-FR"/>
        </w:rPr>
        <w:t xml:space="preserve">, </w:t>
      </w:r>
      <w:r w:rsidRPr="00B73AB8">
        <w:rPr>
          <w:rFonts w:ascii="Times New Roman" w:eastAsia="Times New Roman" w:hAnsi="Times New Roman" w:cs="Times New Roman"/>
          <w:lang w:eastAsia="fr-FR"/>
        </w:rPr>
        <w:t xml:space="preserve"> </w:t>
      </w:r>
      <w:proofErr w:type="spellStart"/>
      <w:r w:rsidRPr="00B73AB8">
        <w:rPr>
          <w:rFonts w:ascii="Times New Roman" w:eastAsia="Times New Roman" w:hAnsi="Times New Roman" w:cs="Times New Roman"/>
          <w:lang w:eastAsia="fr-FR"/>
        </w:rPr>
        <w:t>Hermes</w:t>
      </w:r>
      <w:proofErr w:type="spellEnd"/>
      <w:proofErr w:type="gramEnd"/>
      <w:r w:rsidRPr="00B73AB8">
        <w:rPr>
          <w:rFonts w:ascii="Times New Roman" w:eastAsia="Times New Roman" w:hAnsi="Times New Roman" w:cs="Times New Roman"/>
          <w:lang w:eastAsia="fr-FR"/>
        </w:rPr>
        <w:t>, 2002</w:t>
      </w:r>
      <w:r w:rsidR="00F32173">
        <w:rPr>
          <w:rFonts w:ascii="Times New Roman" w:eastAsia="Times New Roman" w:hAnsi="Times New Roman" w:cs="Times New Roman"/>
          <w:lang w:eastAsia="fr-FR"/>
        </w:rPr>
        <w:t xml:space="preserve">, </w:t>
      </w:r>
      <w:r w:rsidR="00F32173" w:rsidRPr="00B73AB8">
        <w:rPr>
          <w:rFonts w:ascii="Times New Roman" w:eastAsia="Times New Roman" w:hAnsi="Times New Roman" w:cs="Times New Roman"/>
          <w:lang w:eastAsia="fr-FR"/>
        </w:rPr>
        <w:t>pp. 9-37</w:t>
      </w:r>
    </w:p>
    <w:p w:rsidR="00B73AB8" w:rsidRPr="00B73AB8" w:rsidRDefault="00B73AB8" w:rsidP="00F32173">
      <w:pPr>
        <w:spacing w:after="0"/>
        <w:jc w:val="both"/>
        <w:rPr>
          <w:rFonts w:ascii="Times New Roman" w:eastAsia="Times New Roman" w:hAnsi="Times New Roman" w:cs="Times New Roman"/>
          <w:lang w:eastAsia="fr-FR"/>
        </w:rPr>
      </w:pPr>
      <w:r w:rsidRPr="00B73AB8">
        <w:rPr>
          <w:rFonts w:ascii="Times New Roman" w:eastAsia="Times New Roman" w:hAnsi="Times New Roman" w:cs="Times New Roman"/>
          <w:lang w:eastAsia="fr-FR"/>
        </w:rPr>
        <w:t>[</w:t>
      </w:r>
      <w:r>
        <w:rPr>
          <w:rFonts w:ascii="Times New Roman" w:eastAsia="Times New Roman" w:hAnsi="Times New Roman" w:cs="Times New Roman"/>
          <w:lang w:eastAsia="fr-FR"/>
        </w:rPr>
        <w:t>2</w:t>
      </w:r>
      <w:r w:rsidRPr="00B73AB8">
        <w:rPr>
          <w:rFonts w:ascii="Times New Roman" w:eastAsia="Times New Roman" w:hAnsi="Times New Roman" w:cs="Times New Roman"/>
          <w:lang w:eastAsia="fr-FR"/>
        </w:rPr>
        <w:t xml:space="preserve">] M. </w:t>
      </w:r>
      <w:proofErr w:type="spellStart"/>
      <w:r w:rsidRPr="00B73AB8">
        <w:rPr>
          <w:rFonts w:ascii="Times New Roman" w:eastAsia="Times New Roman" w:hAnsi="Times New Roman" w:cs="Times New Roman"/>
          <w:lang w:eastAsia="fr-FR"/>
        </w:rPr>
        <w:t>Bideq</w:t>
      </w:r>
      <w:proofErr w:type="spellEnd"/>
      <w:r w:rsidRPr="00B73AB8">
        <w:rPr>
          <w:rFonts w:ascii="Times New Roman" w:eastAsia="Times New Roman" w:hAnsi="Times New Roman" w:cs="Times New Roman"/>
          <w:lang w:eastAsia="fr-FR"/>
        </w:rPr>
        <w:t xml:space="preserve">, L. </w:t>
      </w:r>
      <w:proofErr w:type="spellStart"/>
      <w:r w:rsidRPr="00B73AB8">
        <w:rPr>
          <w:rFonts w:ascii="Times New Roman" w:eastAsia="Times New Roman" w:hAnsi="Times New Roman" w:cs="Times New Roman"/>
          <w:lang w:eastAsia="fr-FR"/>
        </w:rPr>
        <w:t>Bousshine</w:t>
      </w:r>
      <w:proofErr w:type="spellEnd"/>
      <w:r w:rsidRPr="00B73AB8">
        <w:rPr>
          <w:rFonts w:ascii="Times New Roman" w:eastAsia="Times New Roman" w:hAnsi="Times New Roman" w:cs="Times New Roman"/>
          <w:lang w:eastAsia="fr-FR"/>
        </w:rPr>
        <w:t xml:space="preserve">, M. </w:t>
      </w:r>
      <w:proofErr w:type="spellStart"/>
      <w:r w:rsidRPr="00B73AB8">
        <w:rPr>
          <w:rFonts w:ascii="Times New Roman" w:eastAsia="Times New Roman" w:hAnsi="Times New Roman" w:cs="Times New Roman"/>
          <w:lang w:eastAsia="fr-FR"/>
        </w:rPr>
        <w:t>Kouam</w:t>
      </w:r>
      <w:proofErr w:type="spellEnd"/>
      <w:r w:rsidRPr="00B73AB8">
        <w:rPr>
          <w:rFonts w:ascii="Times New Roman" w:eastAsia="Times New Roman" w:hAnsi="Times New Roman" w:cs="Times New Roman"/>
          <w:lang w:eastAsia="fr-FR"/>
        </w:rPr>
        <w:t xml:space="preserve">, G. </w:t>
      </w:r>
      <w:proofErr w:type="spellStart"/>
      <w:r w:rsidRPr="00B73AB8">
        <w:rPr>
          <w:rFonts w:ascii="Times New Roman" w:eastAsia="Times New Roman" w:hAnsi="Times New Roman" w:cs="Times New Roman"/>
          <w:lang w:eastAsia="fr-FR"/>
        </w:rPr>
        <w:t>Guerlement</w:t>
      </w:r>
      <w:proofErr w:type="spellEnd"/>
      <w:r w:rsidRPr="00B73AB8">
        <w:rPr>
          <w:rFonts w:ascii="Times New Roman" w:eastAsia="Times New Roman" w:hAnsi="Times New Roman" w:cs="Times New Roman"/>
          <w:lang w:eastAsia="fr-FR"/>
        </w:rPr>
        <w:t xml:space="preserve">, Dimensionnement optimal des coques minces par l’approche statique de l’analyse limite et les algorithmes génétiques, </w:t>
      </w:r>
      <w:proofErr w:type="spellStart"/>
      <w:r w:rsidRPr="00B73AB8">
        <w:rPr>
          <w:rFonts w:ascii="Times New Roman" w:eastAsia="Times New Roman" w:hAnsi="Times New Roman" w:cs="Times New Roman"/>
          <w:lang w:eastAsia="fr-FR"/>
        </w:rPr>
        <w:t>European</w:t>
      </w:r>
      <w:proofErr w:type="spellEnd"/>
      <w:r w:rsidRPr="00B73AB8">
        <w:rPr>
          <w:rFonts w:ascii="Times New Roman" w:eastAsia="Times New Roman" w:hAnsi="Times New Roman" w:cs="Times New Roman"/>
          <w:lang w:eastAsia="fr-FR"/>
        </w:rPr>
        <w:t xml:space="preserve"> Journal of </w:t>
      </w:r>
      <w:proofErr w:type="spellStart"/>
      <w:r w:rsidRPr="00B73AB8">
        <w:rPr>
          <w:rFonts w:ascii="Times New Roman" w:eastAsia="Times New Roman" w:hAnsi="Times New Roman" w:cs="Times New Roman"/>
          <w:lang w:eastAsia="fr-FR"/>
        </w:rPr>
        <w:t>Computational</w:t>
      </w:r>
      <w:proofErr w:type="spellEnd"/>
      <w:r w:rsidRPr="00B73AB8">
        <w:rPr>
          <w:rFonts w:ascii="Times New Roman" w:eastAsia="Times New Roman" w:hAnsi="Times New Roman" w:cs="Times New Roman"/>
          <w:lang w:eastAsia="fr-FR"/>
        </w:rPr>
        <w:t xml:space="preserve"> </w:t>
      </w:r>
      <w:proofErr w:type="spellStart"/>
      <w:r w:rsidRPr="00B73AB8">
        <w:rPr>
          <w:rFonts w:ascii="Times New Roman" w:eastAsia="Times New Roman" w:hAnsi="Times New Roman" w:cs="Times New Roman"/>
          <w:lang w:eastAsia="fr-FR"/>
        </w:rPr>
        <w:t>Mechanics</w:t>
      </w:r>
      <w:proofErr w:type="spellEnd"/>
      <w:r w:rsidRPr="00B73AB8">
        <w:rPr>
          <w:rFonts w:ascii="Times New Roman" w:eastAsia="Times New Roman" w:hAnsi="Times New Roman" w:cs="Times New Roman"/>
          <w:lang w:eastAsia="fr-FR"/>
        </w:rPr>
        <w:t xml:space="preserve">, vol.12, n° 5, </w:t>
      </w:r>
      <w:proofErr w:type="spellStart"/>
      <w:r w:rsidR="00755A23" w:rsidRPr="00B73AB8">
        <w:rPr>
          <w:rFonts w:ascii="Times New Roman" w:eastAsia="Times New Roman" w:hAnsi="Times New Roman" w:cs="Times New Roman"/>
          <w:lang w:eastAsia="fr-FR"/>
        </w:rPr>
        <w:t>Hermes</w:t>
      </w:r>
      <w:proofErr w:type="spellEnd"/>
      <w:r w:rsidR="00755A23" w:rsidRPr="00B73AB8">
        <w:rPr>
          <w:rFonts w:ascii="Times New Roman" w:eastAsia="Times New Roman" w:hAnsi="Times New Roman" w:cs="Times New Roman"/>
          <w:lang w:eastAsia="fr-FR"/>
        </w:rPr>
        <w:t>,</w:t>
      </w:r>
      <w:r w:rsidR="00755A23">
        <w:rPr>
          <w:rFonts w:ascii="Times New Roman" w:eastAsia="Times New Roman" w:hAnsi="Times New Roman" w:cs="Times New Roman"/>
          <w:lang w:eastAsia="fr-FR"/>
        </w:rPr>
        <w:t xml:space="preserve"> </w:t>
      </w:r>
      <w:r w:rsidRPr="00B73AB8">
        <w:rPr>
          <w:rFonts w:ascii="Times New Roman" w:eastAsia="Times New Roman" w:hAnsi="Times New Roman" w:cs="Times New Roman"/>
          <w:lang w:eastAsia="fr-FR"/>
        </w:rPr>
        <w:t>2003</w:t>
      </w:r>
      <w:r w:rsidR="00F32173" w:rsidRPr="00B73AB8">
        <w:rPr>
          <w:rFonts w:ascii="Times New Roman" w:eastAsia="Times New Roman" w:hAnsi="Times New Roman" w:cs="Times New Roman"/>
          <w:lang w:eastAsia="fr-FR"/>
        </w:rPr>
        <w:t>, pp. 623-654</w:t>
      </w:r>
    </w:p>
    <w:p w:rsidR="0020017C" w:rsidRDefault="0020017C" w:rsidP="0020017C">
      <w:pPr>
        <w:spacing w:after="0"/>
        <w:jc w:val="both"/>
        <w:rPr>
          <w:rFonts w:ascii="Times New Roman" w:eastAsia="Times New Roman" w:hAnsi="Times New Roman" w:cs="Times New Roman"/>
          <w:lang w:val="en-GB" w:eastAsia="fr-FR"/>
        </w:rPr>
      </w:pPr>
      <w:r w:rsidRPr="0020017C">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3</w:t>
      </w:r>
      <w:r w:rsidRPr="0020017C">
        <w:rPr>
          <w:rFonts w:ascii="Times New Roman" w:eastAsia="Times New Roman" w:hAnsi="Times New Roman" w:cs="Times New Roman"/>
          <w:lang w:val="en-GB" w:eastAsia="fr-FR"/>
        </w:rPr>
        <w:t xml:space="preserve">] Holland J. H. Adaptation in </w:t>
      </w:r>
      <w:r w:rsidR="00BD5F9D">
        <w:rPr>
          <w:rFonts w:ascii="Times New Roman" w:eastAsia="Times New Roman" w:hAnsi="Times New Roman" w:cs="Times New Roman"/>
          <w:lang w:val="en-GB" w:eastAsia="fr-FR"/>
        </w:rPr>
        <w:t xml:space="preserve">Natural and Artificial Systems, </w:t>
      </w:r>
      <w:proofErr w:type="gramStart"/>
      <w:r w:rsidRPr="0020017C">
        <w:rPr>
          <w:rFonts w:ascii="Times New Roman" w:eastAsia="Times New Roman" w:hAnsi="Times New Roman" w:cs="Times New Roman"/>
          <w:lang w:val="en-GB" w:eastAsia="fr-FR"/>
        </w:rPr>
        <w:t>The</w:t>
      </w:r>
      <w:proofErr w:type="gramEnd"/>
      <w:r w:rsidRPr="0020017C">
        <w:rPr>
          <w:rFonts w:ascii="Times New Roman" w:eastAsia="Times New Roman" w:hAnsi="Times New Roman" w:cs="Times New Roman"/>
          <w:lang w:val="en-GB" w:eastAsia="fr-FR"/>
        </w:rPr>
        <w:t xml:space="preserve"> University of Michigan Press, 1976.</w:t>
      </w:r>
    </w:p>
    <w:p w:rsidR="00004D2D" w:rsidRPr="00F32173" w:rsidRDefault="00004D2D" w:rsidP="00004D2D">
      <w:pPr>
        <w:spacing w:after="0"/>
        <w:jc w:val="both"/>
        <w:rPr>
          <w:rFonts w:ascii="Times New Roman" w:eastAsia="Times New Roman" w:hAnsi="Times New Roman" w:cs="Times New Roman"/>
          <w:lang w:val="en-GB" w:eastAsia="fr-FR"/>
        </w:rPr>
      </w:pPr>
      <w:r w:rsidRPr="003F03F8">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4</w:t>
      </w:r>
      <w:r w:rsidRPr="003F03F8">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 xml:space="preserve"> </w:t>
      </w:r>
      <w:r w:rsidRPr="00F32173">
        <w:rPr>
          <w:rFonts w:ascii="Times New Roman" w:eastAsia="Times New Roman" w:hAnsi="Times New Roman" w:cs="Times New Roman"/>
          <w:lang w:val="en-GB" w:eastAsia="fr-FR"/>
        </w:rPr>
        <w:t xml:space="preserve">Hodge Jr. P. G., Limit analysis of </w:t>
      </w:r>
      <w:proofErr w:type="spellStart"/>
      <w:r w:rsidRPr="00F32173">
        <w:rPr>
          <w:rFonts w:ascii="Times New Roman" w:eastAsia="Times New Roman" w:hAnsi="Times New Roman" w:cs="Times New Roman"/>
          <w:lang w:val="en-GB" w:eastAsia="fr-FR"/>
        </w:rPr>
        <w:t>rotationnally</w:t>
      </w:r>
      <w:proofErr w:type="spellEnd"/>
      <w:r w:rsidRPr="00F32173">
        <w:rPr>
          <w:rFonts w:ascii="Times New Roman" w:eastAsia="Times New Roman" w:hAnsi="Times New Roman" w:cs="Times New Roman"/>
          <w:lang w:val="en-GB" w:eastAsia="fr-FR"/>
        </w:rPr>
        <w:t xml:space="preserve"> </w:t>
      </w:r>
      <w:proofErr w:type="spellStart"/>
      <w:r w:rsidRPr="00F32173">
        <w:rPr>
          <w:rFonts w:ascii="Times New Roman" w:eastAsia="Times New Roman" w:hAnsi="Times New Roman" w:cs="Times New Roman"/>
          <w:lang w:val="en-GB" w:eastAsia="fr-FR"/>
        </w:rPr>
        <w:t>symetric</w:t>
      </w:r>
      <w:proofErr w:type="spellEnd"/>
      <w:r w:rsidRPr="00F32173">
        <w:rPr>
          <w:rFonts w:ascii="Times New Roman" w:eastAsia="Times New Roman" w:hAnsi="Times New Roman" w:cs="Times New Roman"/>
          <w:lang w:val="en-GB" w:eastAsia="fr-FR"/>
        </w:rPr>
        <w:t xml:space="preserve"> plates and shells</w:t>
      </w:r>
      <w:r>
        <w:rPr>
          <w:rFonts w:ascii="Times New Roman" w:eastAsia="Times New Roman" w:hAnsi="Times New Roman" w:cs="Times New Roman"/>
          <w:lang w:val="en-GB" w:eastAsia="fr-FR"/>
        </w:rPr>
        <w:t>, Prentice Hall, New York, 1963</w:t>
      </w:r>
    </w:p>
    <w:p w:rsidR="00004D2D" w:rsidRPr="00282419" w:rsidRDefault="00004D2D" w:rsidP="00004D2D">
      <w:pPr>
        <w:spacing w:after="0"/>
        <w:jc w:val="both"/>
        <w:rPr>
          <w:rFonts w:ascii="Times New Roman" w:eastAsia="Times New Roman" w:hAnsi="Times New Roman" w:cs="Times New Roman"/>
          <w:lang w:val="en-GB" w:eastAsia="fr-FR"/>
        </w:rPr>
      </w:pPr>
      <w:r w:rsidRPr="003F03F8">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5</w:t>
      </w:r>
      <w:r w:rsidRPr="003F03F8">
        <w:rPr>
          <w:rFonts w:ascii="Times New Roman" w:eastAsia="Times New Roman" w:hAnsi="Times New Roman" w:cs="Times New Roman"/>
          <w:lang w:val="en-GB" w:eastAsia="fr-FR"/>
        </w:rPr>
        <w:t>]</w:t>
      </w:r>
      <w:r w:rsidRPr="00282419">
        <w:rPr>
          <w:rFonts w:ascii="Times New Roman" w:eastAsia="Times New Roman" w:hAnsi="Times New Roman" w:cs="Times New Roman"/>
          <w:lang w:val="en-GB" w:eastAsia="fr-FR"/>
        </w:rPr>
        <w:t xml:space="preserve"> </w:t>
      </w:r>
      <w:proofErr w:type="spellStart"/>
      <w:r w:rsidRPr="00282419">
        <w:rPr>
          <w:rFonts w:ascii="Times New Roman" w:eastAsia="Times New Roman" w:hAnsi="Times New Roman" w:cs="Times New Roman"/>
          <w:lang w:val="en-GB" w:eastAsia="fr-FR"/>
        </w:rPr>
        <w:t>Flugge</w:t>
      </w:r>
      <w:proofErr w:type="spellEnd"/>
      <w:r w:rsidRPr="00282419">
        <w:rPr>
          <w:rFonts w:ascii="Times New Roman" w:eastAsia="Times New Roman" w:hAnsi="Times New Roman" w:cs="Times New Roman"/>
          <w:lang w:val="en-GB" w:eastAsia="fr-FR"/>
        </w:rPr>
        <w:t xml:space="preserve"> W., Stress in</w:t>
      </w:r>
      <w:r>
        <w:rPr>
          <w:rFonts w:ascii="Times New Roman" w:eastAsia="Times New Roman" w:hAnsi="Times New Roman" w:cs="Times New Roman"/>
          <w:lang w:val="en-GB" w:eastAsia="fr-FR"/>
        </w:rPr>
        <w:t xml:space="preserve"> shells, Springer, Berlin, 1960</w:t>
      </w:r>
    </w:p>
    <w:p w:rsidR="00944F72" w:rsidRPr="00F232C6" w:rsidRDefault="00944F72" w:rsidP="00004D2D">
      <w:pPr>
        <w:spacing w:after="0"/>
        <w:jc w:val="both"/>
        <w:rPr>
          <w:rFonts w:ascii="Times New Roman" w:eastAsia="Times New Roman" w:hAnsi="Times New Roman" w:cs="Times New Roman"/>
          <w:lang w:val="en-GB" w:eastAsia="fr-FR"/>
        </w:rPr>
      </w:pPr>
      <w:r w:rsidRPr="00F232C6">
        <w:rPr>
          <w:rFonts w:ascii="Times New Roman" w:eastAsia="Times New Roman" w:hAnsi="Times New Roman" w:cs="Times New Roman"/>
          <w:lang w:val="en-GB" w:eastAsia="fr-FR"/>
        </w:rPr>
        <w:t>[</w:t>
      </w:r>
      <w:r w:rsidR="00004D2D">
        <w:rPr>
          <w:rFonts w:ascii="Times New Roman" w:eastAsia="Times New Roman" w:hAnsi="Times New Roman" w:cs="Times New Roman"/>
          <w:lang w:val="en-GB" w:eastAsia="fr-FR"/>
        </w:rPr>
        <w:t>6</w:t>
      </w:r>
      <w:r w:rsidRPr="00F232C6">
        <w:rPr>
          <w:rFonts w:ascii="Times New Roman" w:eastAsia="Times New Roman" w:hAnsi="Times New Roman" w:cs="Times New Roman"/>
          <w:lang w:val="en-GB" w:eastAsia="fr-FR"/>
        </w:rPr>
        <w:t xml:space="preserve">] </w:t>
      </w:r>
      <w:r w:rsidRPr="00944F72">
        <w:rPr>
          <w:rFonts w:ascii="Times New Roman" w:eastAsia="Times New Roman" w:hAnsi="Times New Roman" w:cs="Times New Roman"/>
          <w:lang w:val="en-GB" w:eastAsia="fr-FR"/>
        </w:rPr>
        <w:t xml:space="preserve">Hodge Jr. P. G., The </w:t>
      </w:r>
      <w:proofErr w:type="spellStart"/>
      <w:r w:rsidRPr="00944F72">
        <w:rPr>
          <w:rFonts w:ascii="Times New Roman" w:eastAsia="Times New Roman" w:hAnsi="Times New Roman" w:cs="Times New Roman"/>
          <w:lang w:val="en-GB" w:eastAsia="fr-FR"/>
        </w:rPr>
        <w:t>linearisation</w:t>
      </w:r>
      <w:proofErr w:type="spellEnd"/>
      <w:r w:rsidRPr="00944F72">
        <w:rPr>
          <w:rFonts w:ascii="Times New Roman" w:eastAsia="Times New Roman" w:hAnsi="Times New Roman" w:cs="Times New Roman"/>
          <w:lang w:val="en-GB" w:eastAsia="fr-FR"/>
        </w:rPr>
        <w:t xml:space="preserve"> of plasticity problems by means of non-homogeneous materials, Proc. I.U.T.A.M. </w:t>
      </w:r>
      <w:proofErr w:type="spellStart"/>
      <w:r w:rsidRPr="00944F72">
        <w:rPr>
          <w:rFonts w:ascii="Times New Roman" w:eastAsia="Times New Roman" w:hAnsi="Times New Roman" w:cs="Times New Roman"/>
          <w:lang w:val="en-GB" w:eastAsia="fr-FR"/>
        </w:rPr>
        <w:t>Symp</w:t>
      </w:r>
      <w:proofErr w:type="spellEnd"/>
      <w:r w:rsidRPr="00944F72">
        <w:rPr>
          <w:rFonts w:ascii="Times New Roman" w:eastAsia="Times New Roman" w:hAnsi="Times New Roman" w:cs="Times New Roman"/>
          <w:lang w:val="en-GB" w:eastAsia="fr-FR"/>
        </w:rPr>
        <w:t>. 1958.</w:t>
      </w:r>
    </w:p>
    <w:p w:rsidR="004A4AE2" w:rsidRDefault="00697190" w:rsidP="00697190">
      <w:pPr>
        <w:spacing w:after="0"/>
        <w:jc w:val="both"/>
        <w:rPr>
          <w:rFonts w:ascii="Times New Roman" w:eastAsia="Times New Roman" w:hAnsi="Times New Roman" w:cs="Times New Roman"/>
          <w:lang w:eastAsia="fr-FR"/>
        </w:rPr>
      </w:pPr>
      <w:r w:rsidRPr="00E3472D">
        <w:rPr>
          <w:rFonts w:ascii="Times New Roman" w:eastAsia="Times New Roman" w:hAnsi="Times New Roman" w:cs="Times New Roman"/>
          <w:lang w:val="en-GB" w:eastAsia="fr-FR"/>
        </w:rPr>
        <w:t xml:space="preserve"> </w:t>
      </w:r>
      <w:r w:rsidR="00344316">
        <w:rPr>
          <w:rFonts w:ascii="Times New Roman" w:eastAsia="Times New Roman" w:hAnsi="Times New Roman" w:cs="Times New Roman"/>
          <w:lang w:eastAsia="fr-FR"/>
        </w:rPr>
        <w:t>[</w:t>
      </w:r>
      <w:r>
        <w:rPr>
          <w:rFonts w:ascii="Times New Roman" w:eastAsia="Times New Roman" w:hAnsi="Times New Roman" w:cs="Times New Roman"/>
          <w:lang w:eastAsia="fr-FR"/>
        </w:rPr>
        <w:t>7</w:t>
      </w:r>
      <w:r w:rsidR="00344316" w:rsidRPr="00282419">
        <w:rPr>
          <w:rFonts w:ascii="Times New Roman" w:eastAsia="Times New Roman" w:hAnsi="Times New Roman" w:cs="Times New Roman"/>
          <w:lang w:eastAsia="fr-FR"/>
        </w:rPr>
        <w:t xml:space="preserve">] </w:t>
      </w:r>
      <w:r w:rsidR="00344316" w:rsidRPr="00344316">
        <w:rPr>
          <w:rFonts w:ascii="Times New Roman" w:eastAsia="Times New Roman" w:hAnsi="Times New Roman" w:cs="Times New Roman"/>
          <w:lang w:eastAsia="fr-FR"/>
        </w:rPr>
        <w:t>Nguyen D. H., Sur la plasticité et le calcul des états limites par éléments finis, Collection des publications de la Faculté des Sciences Appliqué</w:t>
      </w:r>
      <w:r w:rsidR="00344316">
        <w:rPr>
          <w:rFonts w:ascii="Times New Roman" w:eastAsia="Times New Roman" w:hAnsi="Times New Roman" w:cs="Times New Roman"/>
          <w:lang w:eastAsia="fr-FR"/>
        </w:rPr>
        <w:t>es n° 98, Liège, Belgique, 1985</w:t>
      </w:r>
    </w:p>
    <w:p w:rsidR="001E5B17" w:rsidRPr="00944F72" w:rsidRDefault="001E5B17" w:rsidP="001E5B17">
      <w:pPr>
        <w:spacing w:after="0"/>
        <w:jc w:val="both"/>
        <w:rPr>
          <w:rFonts w:ascii="Times New Roman" w:eastAsia="Times New Roman" w:hAnsi="Times New Roman" w:cs="Times New Roman"/>
          <w:lang w:eastAsia="fr-FR"/>
        </w:rPr>
      </w:pPr>
      <w:r w:rsidRPr="003F03F8">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8</w:t>
      </w:r>
      <w:r w:rsidRPr="003F03F8">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 xml:space="preserve"> </w:t>
      </w:r>
      <w:proofErr w:type="spellStart"/>
      <w:r w:rsidRPr="003F03F8">
        <w:rPr>
          <w:rFonts w:ascii="Times New Roman" w:eastAsia="Times New Roman" w:hAnsi="Times New Roman" w:cs="Times New Roman"/>
          <w:lang w:val="en-GB" w:eastAsia="fr-FR"/>
        </w:rPr>
        <w:t>Freijs</w:t>
      </w:r>
      <w:proofErr w:type="spellEnd"/>
      <w:r w:rsidRPr="003F03F8">
        <w:rPr>
          <w:rFonts w:ascii="Times New Roman" w:eastAsia="Times New Roman" w:hAnsi="Times New Roman" w:cs="Times New Roman"/>
          <w:lang w:val="en-GB" w:eastAsia="fr-FR"/>
        </w:rPr>
        <w:t xml:space="preserve"> de </w:t>
      </w:r>
      <w:proofErr w:type="spellStart"/>
      <w:r w:rsidRPr="003F03F8">
        <w:rPr>
          <w:rFonts w:ascii="Times New Roman" w:eastAsia="Times New Roman" w:hAnsi="Times New Roman" w:cs="Times New Roman"/>
          <w:lang w:val="en-GB" w:eastAsia="fr-FR"/>
        </w:rPr>
        <w:t>Veubeke</w:t>
      </w:r>
      <w:proofErr w:type="spellEnd"/>
      <w:r w:rsidRPr="003F03F8">
        <w:rPr>
          <w:rFonts w:ascii="Times New Roman" w:eastAsia="Times New Roman" w:hAnsi="Times New Roman" w:cs="Times New Roman"/>
          <w:lang w:val="en-GB" w:eastAsia="fr-FR"/>
        </w:rPr>
        <w:t xml:space="preserve"> B., Displacement and Equilibrium Models in the Finite Element </w:t>
      </w:r>
      <w:proofErr w:type="spellStart"/>
      <w:r w:rsidRPr="003F03F8">
        <w:rPr>
          <w:rFonts w:ascii="Times New Roman" w:eastAsia="Times New Roman" w:hAnsi="Times New Roman" w:cs="Times New Roman"/>
          <w:lang w:val="en-GB" w:eastAsia="fr-FR"/>
        </w:rPr>
        <w:t>Method.Stress</w:t>
      </w:r>
      <w:proofErr w:type="spellEnd"/>
      <w:r w:rsidRPr="003F03F8">
        <w:rPr>
          <w:rFonts w:ascii="Times New Roman" w:eastAsia="Times New Roman" w:hAnsi="Times New Roman" w:cs="Times New Roman"/>
          <w:lang w:val="en-GB" w:eastAsia="fr-FR"/>
        </w:rPr>
        <w:t xml:space="preserve"> Analysis, ed. </w:t>
      </w:r>
      <w:proofErr w:type="spellStart"/>
      <w:r w:rsidRPr="00944F72">
        <w:rPr>
          <w:rFonts w:ascii="Times New Roman" w:eastAsia="Times New Roman" w:hAnsi="Times New Roman" w:cs="Times New Roman"/>
          <w:lang w:eastAsia="fr-FR"/>
        </w:rPr>
        <w:t>ZienKiewicz</w:t>
      </w:r>
      <w:proofErr w:type="spellEnd"/>
      <w:r w:rsidRPr="00944F72">
        <w:rPr>
          <w:rFonts w:ascii="Times New Roman" w:eastAsia="Times New Roman" w:hAnsi="Times New Roman" w:cs="Times New Roman"/>
          <w:lang w:eastAsia="fr-FR"/>
        </w:rPr>
        <w:t xml:space="preserve">, </w:t>
      </w:r>
      <w:proofErr w:type="spellStart"/>
      <w:r w:rsidRPr="00944F72">
        <w:rPr>
          <w:rFonts w:ascii="Times New Roman" w:eastAsia="Times New Roman" w:hAnsi="Times New Roman" w:cs="Times New Roman"/>
          <w:lang w:eastAsia="fr-FR"/>
        </w:rPr>
        <w:t>Wiley</w:t>
      </w:r>
      <w:proofErr w:type="spellEnd"/>
      <w:r w:rsidRPr="00944F72">
        <w:rPr>
          <w:rFonts w:ascii="Times New Roman" w:eastAsia="Times New Roman" w:hAnsi="Times New Roman" w:cs="Times New Roman"/>
          <w:lang w:eastAsia="fr-FR"/>
        </w:rPr>
        <w:t xml:space="preserve"> and Sons, 1965</w:t>
      </w:r>
    </w:p>
    <w:p w:rsidR="00282419" w:rsidRPr="00282419" w:rsidRDefault="00282419" w:rsidP="001E5B17">
      <w:pPr>
        <w:spacing w:after="0"/>
        <w:jc w:val="both"/>
        <w:rPr>
          <w:rFonts w:ascii="Times New Roman" w:eastAsia="Times New Roman" w:hAnsi="Times New Roman" w:cs="Times New Roman"/>
          <w:lang w:eastAsia="fr-FR"/>
        </w:rPr>
      </w:pPr>
      <w:r w:rsidRPr="00282419">
        <w:rPr>
          <w:rFonts w:ascii="Times New Roman" w:eastAsia="Times New Roman" w:hAnsi="Times New Roman" w:cs="Times New Roman"/>
          <w:lang w:eastAsia="fr-FR"/>
        </w:rPr>
        <w:t>[</w:t>
      </w:r>
      <w:r w:rsidR="001E5B17">
        <w:rPr>
          <w:rFonts w:ascii="Times New Roman" w:eastAsia="Times New Roman" w:hAnsi="Times New Roman" w:cs="Times New Roman"/>
          <w:lang w:eastAsia="fr-FR"/>
        </w:rPr>
        <w:t>9</w:t>
      </w:r>
      <w:r w:rsidRPr="00282419">
        <w:rPr>
          <w:rFonts w:ascii="Times New Roman" w:eastAsia="Times New Roman" w:hAnsi="Times New Roman" w:cs="Times New Roman"/>
          <w:lang w:eastAsia="fr-FR"/>
        </w:rPr>
        <w:t>] Nguyen D. H., Analyse limite rigide-plastique par une méthode quasi-directe, Sciences et Techniques de l’Armement, Mémorial de l’Artil</w:t>
      </w:r>
      <w:r w:rsidR="009A3520">
        <w:rPr>
          <w:rFonts w:ascii="Times New Roman" w:eastAsia="Times New Roman" w:hAnsi="Times New Roman" w:cs="Times New Roman"/>
          <w:lang w:eastAsia="fr-FR"/>
        </w:rPr>
        <w:t xml:space="preserve">lerie Française, 2nd </w:t>
      </w:r>
      <w:proofErr w:type="spellStart"/>
      <w:r w:rsidR="009A3520">
        <w:rPr>
          <w:rFonts w:ascii="Times New Roman" w:eastAsia="Times New Roman" w:hAnsi="Times New Roman" w:cs="Times New Roman"/>
          <w:lang w:eastAsia="fr-FR"/>
        </w:rPr>
        <w:t>facc</w:t>
      </w:r>
      <w:proofErr w:type="spellEnd"/>
      <w:r w:rsidR="009A3520">
        <w:rPr>
          <w:rFonts w:ascii="Times New Roman" w:eastAsia="Times New Roman" w:hAnsi="Times New Roman" w:cs="Times New Roman"/>
          <w:lang w:eastAsia="fr-FR"/>
        </w:rPr>
        <w:t>, 1973</w:t>
      </w:r>
    </w:p>
    <w:p w:rsidR="00282419" w:rsidRDefault="00282419" w:rsidP="001E5B17">
      <w:pPr>
        <w:spacing w:after="0"/>
        <w:jc w:val="both"/>
        <w:rPr>
          <w:rFonts w:ascii="Times New Roman" w:eastAsia="Times New Roman" w:hAnsi="Times New Roman" w:cs="Times New Roman"/>
          <w:sz w:val="24"/>
          <w:szCs w:val="24"/>
          <w:lang w:val="en-GB" w:eastAsia="fr-FR"/>
        </w:rPr>
      </w:pPr>
      <w:r w:rsidRPr="003F03F8">
        <w:rPr>
          <w:rFonts w:ascii="Times New Roman" w:eastAsia="Times New Roman" w:hAnsi="Times New Roman" w:cs="Times New Roman"/>
          <w:lang w:val="en-GB" w:eastAsia="fr-FR"/>
        </w:rPr>
        <w:t>[</w:t>
      </w:r>
      <w:r w:rsidR="001E5B17">
        <w:rPr>
          <w:rFonts w:ascii="Times New Roman" w:eastAsia="Times New Roman" w:hAnsi="Times New Roman" w:cs="Times New Roman"/>
          <w:lang w:val="en-GB" w:eastAsia="fr-FR"/>
        </w:rPr>
        <w:t>10</w:t>
      </w:r>
      <w:r w:rsidRPr="003F03F8">
        <w:rPr>
          <w:rFonts w:ascii="Times New Roman" w:eastAsia="Times New Roman" w:hAnsi="Times New Roman" w:cs="Times New Roman"/>
          <w:lang w:val="en-GB" w:eastAsia="fr-FR"/>
        </w:rPr>
        <w:t>]</w:t>
      </w:r>
      <w:r w:rsidRPr="00282419">
        <w:rPr>
          <w:rFonts w:ascii="Times New Roman" w:eastAsia="Times New Roman" w:hAnsi="Times New Roman" w:cs="Times New Roman"/>
          <w:lang w:val="en-GB" w:eastAsia="fr-FR"/>
        </w:rPr>
        <w:t xml:space="preserve"> Nguyen D. H., Direct limit analysis via rigid-plastic finite element, Computer Methods in Applied Mechanics and Engineering, </w:t>
      </w:r>
      <w:proofErr w:type="spellStart"/>
      <w:r w:rsidRPr="00282419">
        <w:rPr>
          <w:rFonts w:ascii="Times New Roman" w:eastAsia="Times New Roman" w:hAnsi="Times New Roman" w:cs="Times New Roman"/>
          <w:lang w:val="en-GB" w:eastAsia="fr-FR"/>
        </w:rPr>
        <w:t>Vol</w:t>
      </w:r>
      <w:proofErr w:type="spellEnd"/>
      <w:r w:rsidRPr="00282419">
        <w:rPr>
          <w:rFonts w:ascii="Times New Roman" w:eastAsia="Times New Roman" w:hAnsi="Times New Roman" w:cs="Times New Roman"/>
          <w:lang w:val="en-GB" w:eastAsia="fr-FR"/>
        </w:rPr>
        <w:t xml:space="preserve"> 8 N° 1,</w:t>
      </w:r>
      <w:r w:rsidR="009A3520">
        <w:rPr>
          <w:rFonts w:ascii="Times New Roman" w:eastAsia="Times New Roman" w:hAnsi="Times New Roman" w:cs="Times New Roman"/>
          <w:lang w:val="en-GB" w:eastAsia="fr-FR"/>
        </w:rPr>
        <w:t xml:space="preserve"> </w:t>
      </w:r>
      <w:r w:rsidRPr="00282419">
        <w:rPr>
          <w:rFonts w:ascii="Times New Roman" w:eastAsia="Times New Roman" w:hAnsi="Times New Roman" w:cs="Times New Roman"/>
          <w:lang w:val="en-GB" w:eastAsia="fr-FR"/>
        </w:rPr>
        <w:t>1976</w:t>
      </w:r>
    </w:p>
    <w:p w:rsidR="008306C9" w:rsidRDefault="008A169E" w:rsidP="0080657E">
      <w:pPr>
        <w:spacing w:after="0"/>
        <w:jc w:val="both"/>
        <w:rPr>
          <w:rFonts w:ascii="Times New Roman" w:eastAsia="Times New Roman" w:hAnsi="Times New Roman" w:cs="Times New Roman"/>
          <w:lang w:val="en-GB" w:eastAsia="fr-FR"/>
        </w:rPr>
      </w:pPr>
      <w:r w:rsidRPr="003F03F8">
        <w:rPr>
          <w:rFonts w:ascii="Times New Roman" w:eastAsia="Times New Roman" w:hAnsi="Times New Roman" w:cs="Times New Roman"/>
          <w:lang w:val="en-GB" w:eastAsia="fr-FR"/>
        </w:rPr>
        <w:t>[</w:t>
      </w:r>
      <w:r w:rsidR="0080657E">
        <w:rPr>
          <w:rFonts w:ascii="Times New Roman" w:eastAsia="Times New Roman" w:hAnsi="Times New Roman" w:cs="Times New Roman"/>
          <w:lang w:val="en-GB" w:eastAsia="fr-FR"/>
        </w:rPr>
        <w:t>11</w:t>
      </w:r>
      <w:r w:rsidRPr="003F03F8">
        <w:rPr>
          <w:rFonts w:ascii="Times New Roman" w:eastAsia="Times New Roman" w:hAnsi="Times New Roman" w:cs="Times New Roman"/>
          <w:lang w:val="en-GB" w:eastAsia="fr-FR"/>
        </w:rPr>
        <w:t>]</w:t>
      </w:r>
      <w:r w:rsidRPr="00282419">
        <w:rPr>
          <w:rFonts w:ascii="Times New Roman" w:eastAsia="Times New Roman" w:hAnsi="Times New Roman" w:cs="Times New Roman"/>
          <w:lang w:val="en-GB" w:eastAsia="fr-FR"/>
        </w:rPr>
        <w:t xml:space="preserve"> </w:t>
      </w:r>
      <w:proofErr w:type="spellStart"/>
      <w:r w:rsidRPr="008A169E">
        <w:rPr>
          <w:rFonts w:ascii="Times New Roman" w:eastAsia="Times New Roman" w:hAnsi="Times New Roman" w:cs="Times New Roman"/>
          <w:lang w:val="en-GB" w:eastAsia="fr-FR"/>
        </w:rPr>
        <w:t>Fiacco</w:t>
      </w:r>
      <w:proofErr w:type="spellEnd"/>
      <w:r w:rsidRPr="008A169E">
        <w:rPr>
          <w:rFonts w:ascii="Times New Roman" w:eastAsia="Times New Roman" w:hAnsi="Times New Roman" w:cs="Times New Roman"/>
          <w:lang w:val="en-GB" w:eastAsia="fr-FR"/>
        </w:rPr>
        <w:t xml:space="preserve"> A. V. and McCormick G. P., Non-linear programming, sequential unconstrained minimization te</w:t>
      </w:r>
      <w:r w:rsidR="009A3520">
        <w:rPr>
          <w:rFonts w:ascii="Times New Roman" w:eastAsia="Times New Roman" w:hAnsi="Times New Roman" w:cs="Times New Roman"/>
          <w:lang w:val="en-GB" w:eastAsia="fr-FR"/>
        </w:rPr>
        <w:t>chniques, WILEY, New-York, 1968</w:t>
      </w:r>
    </w:p>
    <w:p w:rsidR="005A79FA" w:rsidRPr="00DE310F" w:rsidRDefault="00DE310F" w:rsidP="00F84A94">
      <w:pPr>
        <w:spacing w:after="0"/>
        <w:jc w:val="both"/>
      </w:pPr>
      <w:r w:rsidRPr="00DE310F">
        <w:rPr>
          <w:rFonts w:ascii="Times New Roman" w:eastAsia="Times New Roman" w:hAnsi="Times New Roman" w:cs="Times New Roman"/>
          <w:lang w:eastAsia="fr-FR"/>
        </w:rPr>
        <w:t xml:space="preserve">[12] M. </w:t>
      </w:r>
      <w:proofErr w:type="spellStart"/>
      <w:r w:rsidRPr="00DE310F">
        <w:rPr>
          <w:rFonts w:ascii="Times New Roman" w:eastAsia="Times New Roman" w:hAnsi="Times New Roman" w:cs="Times New Roman"/>
          <w:lang w:eastAsia="fr-FR"/>
        </w:rPr>
        <w:t>Bideq</w:t>
      </w:r>
      <w:proofErr w:type="spellEnd"/>
      <w:r w:rsidRPr="00DE310F">
        <w:rPr>
          <w:rFonts w:ascii="Times New Roman" w:eastAsia="Times New Roman" w:hAnsi="Times New Roman" w:cs="Times New Roman"/>
          <w:lang w:eastAsia="fr-FR"/>
        </w:rPr>
        <w:t xml:space="preserve">, S. Jalal, L. </w:t>
      </w:r>
      <w:proofErr w:type="spellStart"/>
      <w:r w:rsidRPr="00DE310F">
        <w:rPr>
          <w:rFonts w:ascii="Times New Roman" w:eastAsia="Times New Roman" w:hAnsi="Times New Roman" w:cs="Times New Roman"/>
          <w:lang w:eastAsia="fr-FR"/>
        </w:rPr>
        <w:t>Bousshine</w:t>
      </w:r>
      <w:proofErr w:type="spellEnd"/>
      <w:r w:rsidRPr="00DE310F">
        <w:rPr>
          <w:rFonts w:ascii="Times New Roman" w:eastAsia="Times New Roman" w:hAnsi="Times New Roman" w:cs="Times New Roman"/>
          <w:lang w:eastAsia="fr-FR"/>
        </w:rPr>
        <w:t>,  Borne inférieure de la charge limite des coques cylindriques par une approche directe, 1er Congrès International sur les Ingénieries Civile, Mécanique et Electrique pour l’Energie CMEE 2015, Marrakech, 16-19 novembre 2</w:t>
      </w:r>
      <w:r>
        <w:rPr>
          <w:rFonts w:ascii="Times New Roman" w:eastAsia="Times New Roman" w:hAnsi="Times New Roman" w:cs="Times New Roman"/>
          <w:lang w:eastAsia="fr-FR"/>
        </w:rPr>
        <w:t>015</w:t>
      </w:r>
    </w:p>
    <w:sectPr w:rsidR="005A79FA" w:rsidRPr="00DE310F" w:rsidSect="00D945E8">
      <w:headerReference w:type="even" r:id="rId270"/>
      <w:headerReference w:type="default" r:id="rId271"/>
      <w:footerReference w:type="default" r:id="rId272"/>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3F" w:rsidRDefault="007D403F" w:rsidP="0067057C">
      <w:pPr>
        <w:spacing w:after="0" w:line="240" w:lineRule="auto"/>
      </w:pPr>
      <w:r>
        <w:separator/>
      </w:r>
    </w:p>
  </w:endnote>
  <w:endnote w:type="continuationSeparator" w:id="0">
    <w:p w:rsidR="007D403F" w:rsidRDefault="007D403F" w:rsidP="0067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591377"/>
      <w:docPartObj>
        <w:docPartGallery w:val="Page Numbers (Bottom of Page)"/>
        <w:docPartUnique/>
      </w:docPartObj>
    </w:sdtPr>
    <w:sdtEndPr/>
    <w:sdtContent>
      <w:p w:rsidR="00E345AB" w:rsidRDefault="00E345AB">
        <w:pPr>
          <w:pStyle w:val="Pieddepage"/>
          <w:jc w:val="center"/>
        </w:pPr>
        <w:r>
          <w:fldChar w:fldCharType="begin"/>
        </w:r>
        <w:r>
          <w:instrText>PAGE   \* MERGEFORMAT</w:instrText>
        </w:r>
        <w:r>
          <w:fldChar w:fldCharType="separate"/>
        </w:r>
        <w:r w:rsidR="008D7CE4">
          <w:rPr>
            <w:noProof/>
          </w:rPr>
          <w:t>11</w:t>
        </w:r>
        <w:r>
          <w:fldChar w:fldCharType="end"/>
        </w:r>
      </w:p>
    </w:sdtContent>
  </w:sdt>
  <w:p w:rsidR="00E345AB" w:rsidRDefault="00E345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3F" w:rsidRDefault="007D403F" w:rsidP="0067057C">
      <w:pPr>
        <w:spacing w:after="0" w:line="240" w:lineRule="auto"/>
      </w:pPr>
      <w:r>
        <w:separator/>
      </w:r>
    </w:p>
  </w:footnote>
  <w:footnote w:type="continuationSeparator" w:id="0">
    <w:p w:rsidR="007D403F" w:rsidRDefault="007D403F" w:rsidP="0067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AB" w:rsidRDefault="00E345AB" w:rsidP="00D945E8">
    <w:pPr>
      <w:pStyle w:val="En-tte"/>
      <w:pBdr>
        <w:between w:val="single" w:sz="4" w:space="1" w:color="4F81BD"/>
      </w:pBdr>
      <w:spacing w:line="276" w:lineRule="auto"/>
      <w:jc w:val="center"/>
    </w:pPr>
    <w:r>
      <w:t>[Tapez le titre du document]</w:t>
    </w:r>
  </w:p>
  <w:p w:rsidR="00E345AB" w:rsidRDefault="00E345AB" w:rsidP="00D945E8">
    <w:pPr>
      <w:pStyle w:val="En-tte"/>
      <w:pBdr>
        <w:between w:val="single" w:sz="4" w:space="1" w:color="4F81BD"/>
      </w:pBdr>
      <w:spacing w:line="276" w:lineRule="auto"/>
      <w:jc w:val="center"/>
    </w:pPr>
    <w:r>
      <w:t>[Tapez la date]</w:t>
    </w:r>
  </w:p>
  <w:p w:rsidR="00E345AB" w:rsidRDefault="00E345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AB" w:rsidRPr="00D37505" w:rsidRDefault="00E345AB" w:rsidP="00D945E8">
    <w:pPr>
      <w:pBdr>
        <w:bottom w:val="single" w:sz="12" w:space="1" w:color="auto"/>
      </w:pBdr>
      <w:rPr>
        <w:rFonts w:ascii="Times New Roman" w:eastAsia="Times New Roman" w:hAnsi="Times New Roman"/>
        <w:i/>
      </w:rPr>
    </w:pPr>
    <w:r w:rsidRPr="00D37505">
      <w:rPr>
        <w:rFonts w:ascii="Times New Roman" w:eastAsia="Times New Roman" w:hAnsi="Times New Roman"/>
        <w:i/>
      </w:rPr>
      <w:t>2</w:t>
    </w:r>
    <w:r>
      <w:rPr>
        <w:rFonts w:ascii="Times New Roman" w:eastAsia="Times New Roman" w:hAnsi="Times New Roman"/>
        <w:i/>
      </w:rPr>
      <w:t>3</w:t>
    </w:r>
    <w:r w:rsidRPr="00D37505">
      <w:rPr>
        <w:rFonts w:ascii="Times New Roman" w:eastAsia="Times New Roman" w:hAnsi="Times New Roman"/>
        <w:i/>
        <w:vertAlign w:val="superscript"/>
      </w:rPr>
      <w:t>ème</w:t>
    </w:r>
    <w:r w:rsidRPr="009B6642">
      <w:rPr>
        <w:rFonts w:ascii="Times New Roman" w:eastAsia="Times New Roman" w:hAnsi="Times New Roman"/>
        <w:i/>
      </w:rPr>
      <w:t xml:space="preserve"> </w:t>
    </w:r>
    <w:r w:rsidRPr="00D37505">
      <w:rPr>
        <w:rFonts w:ascii="Times New Roman" w:eastAsia="Times New Roman" w:hAnsi="Times New Roman"/>
        <w:i/>
      </w:rPr>
      <w:t xml:space="preserve">Congrès Français de Mécanique </w:t>
    </w:r>
    <w:r>
      <w:rPr>
        <w:rFonts w:ascii="Times New Roman" w:eastAsia="Times New Roman" w:hAnsi="Times New Roman"/>
        <w:i/>
      </w:rPr>
      <w:t xml:space="preserve">                                           Lille, 28 A</w:t>
    </w:r>
    <w:r w:rsidRPr="009B6642">
      <w:rPr>
        <w:rFonts w:ascii="Times New Roman" w:eastAsia="Times New Roman" w:hAnsi="Times New Roman"/>
        <w:i/>
      </w:rPr>
      <w:t>oût</w:t>
    </w:r>
    <w:r>
      <w:rPr>
        <w:rFonts w:ascii="Times New Roman" w:eastAsia="Times New Roman" w:hAnsi="Times New Roman"/>
        <w:i/>
      </w:rPr>
      <w:t xml:space="preserve"> au 1</w:t>
    </w:r>
    <w:r w:rsidRPr="004B7EB2">
      <w:rPr>
        <w:rFonts w:ascii="Times New Roman" w:eastAsia="Times New Roman" w:hAnsi="Times New Roman"/>
        <w:i/>
        <w:vertAlign w:val="superscript"/>
      </w:rPr>
      <w:t>er</w:t>
    </w:r>
    <w:r>
      <w:rPr>
        <w:rFonts w:ascii="Times New Roman" w:eastAsia="Times New Roman" w:hAnsi="Times New Roman"/>
        <w:i/>
      </w:rPr>
      <w:t xml:space="preserve"> Septembre </w:t>
    </w:r>
    <w:r w:rsidRPr="009B6642">
      <w:rPr>
        <w:rFonts w:ascii="Times New Roman" w:eastAsia="Times New Roman" w:hAnsi="Times New Roman"/>
        <w:i/>
      </w:rPr>
      <w:t>201</w:t>
    </w:r>
    <w:r>
      <w:rPr>
        <w:rFonts w:ascii="Times New Roman" w:eastAsia="Times New Roman" w:hAnsi="Times New Roman"/>
        <w:i/>
      </w:rPr>
      <w:t>7</w:t>
    </w:r>
  </w:p>
  <w:p w:rsidR="00E345AB" w:rsidRPr="008B4C13" w:rsidRDefault="00E345AB" w:rsidP="00D945E8">
    <w:pPr>
      <w:pStyle w:val="En-tte"/>
      <w:jc w:val="center"/>
      <w:rPr>
        <w:rFonts w:ascii="Times" w:hAnsi="Time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7B"/>
    <w:multiLevelType w:val="hybridMultilevel"/>
    <w:tmpl w:val="2F6A6EFA"/>
    <w:lvl w:ilvl="0" w:tplc="FDF2EDAE">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E6C0B"/>
    <w:multiLevelType w:val="hybridMultilevel"/>
    <w:tmpl w:val="5D0E669A"/>
    <w:lvl w:ilvl="0" w:tplc="7D325330">
      <w:start w:val="1"/>
      <w:numFmt w:val="decimal"/>
      <w:lvlText w:val="%1."/>
      <w:lvlJc w:val="left"/>
      <w:pPr>
        <w:tabs>
          <w:tab w:val="num" w:pos="720"/>
        </w:tabs>
        <w:ind w:left="720" w:hanging="360"/>
      </w:pPr>
      <w:rPr>
        <w:rFonts w:hint="default"/>
        <w:b w:val="0"/>
        <w:sz w:val="24"/>
        <w:szCs w:val="24"/>
      </w:rPr>
    </w:lvl>
    <w:lvl w:ilvl="1" w:tplc="75E8A998" w:tentative="1">
      <w:start w:val="1"/>
      <w:numFmt w:val="bullet"/>
      <w:lvlText w:val="o"/>
      <w:lvlJc w:val="left"/>
      <w:pPr>
        <w:tabs>
          <w:tab w:val="num" w:pos="1440"/>
        </w:tabs>
        <w:ind w:left="1440" w:hanging="360"/>
      </w:pPr>
      <w:rPr>
        <w:rFonts w:ascii="Courier New" w:hAnsi="Courier New" w:cs="Courier New" w:hint="default"/>
      </w:rPr>
    </w:lvl>
    <w:lvl w:ilvl="2" w:tplc="C33A17F8" w:tentative="1">
      <w:start w:val="1"/>
      <w:numFmt w:val="bullet"/>
      <w:lvlText w:val=""/>
      <w:lvlJc w:val="left"/>
      <w:pPr>
        <w:tabs>
          <w:tab w:val="num" w:pos="2160"/>
        </w:tabs>
        <w:ind w:left="2160" w:hanging="360"/>
      </w:pPr>
      <w:rPr>
        <w:rFonts w:ascii="Wingdings" w:hAnsi="Wingdings" w:hint="default"/>
      </w:rPr>
    </w:lvl>
    <w:lvl w:ilvl="3" w:tplc="05C220E4" w:tentative="1">
      <w:start w:val="1"/>
      <w:numFmt w:val="bullet"/>
      <w:lvlText w:val=""/>
      <w:lvlJc w:val="left"/>
      <w:pPr>
        <w:tabs>
          <w:tab w:val="num" w:pos="2880"/>
        </w:tabs>
        <w:ind w:left="2880" w:hanging="360"/>
      </w:pPr>
      <w:rPr>
        <w:rFonts w:ascii="Symbol" w:hAnsi="Symbol" w:hint="default"/>
      </w:rPr>
    </w:lvl>
    <w:lvl w:ilvl="4" w:tplc="47D0785A" w:tentative="1">
      <w:start w:val="1"/>
      <w:numFmt w:val="bullet"/>
      <w:lvlText w:val="o"/>
      <w:lvlJc w:val="left"/>
      <w:pPr>
        <w:tabs>
          <w:tab w:val="num" w:pos="3600"/>
        </w:tabs>
        <w:ind w:left="3600" w:hanging="360"/>
      </w:pPr>
      <w:rPr>
        <w:rFonts w:ascii="Courier New" w:hAnsi="Courier New" w:cs="Courier New" w:hint="default"/>
      </w:rPr>
    </w:lvl>
    <w:lvl w:ilvl="5" w:tplc="A484E0D4" w:tentative="1">
      <w:start w:val="1"/>
      <w:numFmt w:val="bullet"/>
      <w:lvlText w:val=""/>
      <w:lvlJc w:val="left"/>
      <w:pPr>
        <w:tabs>
          <w:tab w:val="num" w:pos="4320"/>
        </w:tabs>
        <w:ind w:left="4320" w:hanging="360"/>
      </w:pPr>
      <w:rPr>
        <w:rFonts w:ascii="Wingdings" w:hAnsi="Wingdings" w:hint="default"/>
      </w:rPr>
    </w:lvl>
    <w:lvl w:ilvl="6" w:tplc="CEFE8956" w:tentative="1">
      <w:start w:val="1"/>
      <w:numFmt w:val="bullet"/>
      <w:lvlText w:val=""/>
      <w:lvlJc w:val="left"/>
      <w:pPr>
        <w:tabs>
          <w:tab w:val="num" w:pos="5040"/>
        </w:tabs>
        <w:ind w:left="5040" w:hanging="360"/>
      </w:pPr>
      <w:rPr>
        <w:rFonts w:ascii="Symbol" w:hAnsi="Symbol" w:hint="default"/>
      </w:rPr>
    </w:lvl>
    <w:lvl w:ilvl="7" w:tplc="272E80B4" w:tentative="1">
      <w:start w:val="1"/>
      <w:numFmt w:val="bullet"/>
      <w:lvlText w:val="o"/>
      <w:lvlJc w:val="left"/>
      <w:pPr>
        <w:tabs>
          <w:tab w:val="num" w:pos="5760"/>
        </w:tabs>
        <w:ind w:left="5760" w:hanging="360"/>
      </w:pPr>
      <w:rPr>
        <w:rFonts w:ascii="Courier New" w:hAnsi="Courier New" w:cs="Courier New" w:hint="default"/>
      </w:rPr>
    </w:lvl>
    <w:lvl w:ilvl="8" w:tplc="E5DA9F3C" w:tentative="1">
      <w:start w:val="1"/>
      <w:numFmt w:val="bullet"/>
      <w:lvlText w:val=""/>
      <w:lvlJc w:val="left"/>
      <w:pPr>
        <w:tabs>
          <w:tab w:val="num" w:pos="6480"/>
        </w:tabs>
        <w:ind w:left="6480" w:hanging="360"/>
      </w:pPr>
      <w:rPr>
        <w:rFonts w:ascii="Wingdings" w:hAnsi="Wingdings" w:hint="default"/>
      </w:rPr>
    </w:lvl>
  </w:abstractNum>
  <w:abstractNum w:abstractNumId="2">
    <w:nsid w:val="16C255E1"/>
    <w:multiLevelType w:val="singleLevel"/>
    <w:tmpl w:val="E8EEA28A"/>
    <w:lvl w:ilvl="0">
      <w:start w:val="1"/>
      <w:numFmt w:val="bullet"/>
      <w:lvlText w:val=""/>
      <w:lvlJc w:val="left"/>
      <w:pPr>
        <w:tabs>
          <w:tab w:val="num" w:pos="360"/>
        </w:tabs>
        <w:ind w:left="360" w:hanging="360"/>
      </w:pPr>
      <w:rPr>
        <w:rFonts w:ascii="Symbol" w:hAnsi="Symbol" w:hint="default"/>
      </w:rPr>
    </w:lvl>
  </w:abstractNum>
  <w:abstractNum w:abstractNumId="3">
    <w:nsid w:val="56E85CC2"/>
    <w:multiLevelType w:val="singleLevel"/>
    <w:tmpl w:val="E8EEA28A"/>
    <w:lvl w:ilvl="0">
      <w:start w:val="1"/>
      <w:numFmt w:val="bullet"/>
      <w:lvlText w:val=""/>
      <w:lvlJc w:val="left"/>
      <w:pPr>
        <w:tabs>
          <w:tab w:val="num" w:pos="360"/>
        </w:tabs>
        <w:ind w:left="360" w:hanging="360"/>
      </w:pPr>
      <w:rPr>
        <w:rFonts w:ascii="Symbol" w:hAnsi="Symbol" w:hint="default"/>
      </w:rPr>
    </w:lvl>
  </w:abstractNum>
  <w:abstractNum w:abstractNumId="4">
    <w:nsid w:val="597A7338"/>
    <w:multiLevelType w:val="hybridMultilevel"/>
    <w:tmpl w:val="808A8DB8"/>
    <w:lvl w:ilvl="0" w:tplc="94D893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1E045F"/>
    <w:multiLevelType w:val="singleLevel"/>
    <w:tmpl w:val="E8EEA28A"/>
    <w:lvl w:ilvl="0">
      <w:start w:val="1"/>
      <w:numFmt w:val="bullet"/>
      <w:lvlText w:val=""/>
      <w:lvlJc w:val="left"/>
      <w:pPr>
        <w:tabs>
          <w:tab w:val="num" w:pos="360"/>
        </w:tabs>
        <w:ind w:left="360" w:hanging="360"/>
      </w:pPr>
      <w:rPr>
        <w:rFonts w:ascii="Symbol" w:hAnsi="Symbol" w:hint="default"/>
      </w:rPr>
    </w:lvl>
  </w:abstractNum>
  <w:abstractNum w:abstractNumId="6">
    <w:nsid w:val="646A77C8"/>
    <w:multiLevelType w:val="hybridMultilevel"/>
    <w:tmpl w:val="FC165D12"/>
    <w:lvl w:ilvl="0" w:tplc="2D28B23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B12BDF"/>
    <w:multiLevelType w:val="singleLevel"/>
    <w:tmpl w:val="E8EEA28A"/>
    <w:lvl w:ilvl="0">
      <w:start w:val="1"/>
      <w:numFmt w:val="bullet"/>
      <w:lvlText w:val=""/>
      <w:lvlJc w:val="left"/>
      <w:pPr>
        <w:tabs>
          <w:tab w:val="num" w:pos="360"/>
        </w:tabs>
        <w:ind w:left="360" w:hanging="360"/>
      </w:pPr>
      <w:rPr>
        <w:rFonts w:ascii="Symbol" w:hAnsi="Symbol" w:hint="default"/>
      </w:rPr>
    </w:lvl>
  </w:abstractNum>
  <w:abstractNum w:abstractNumId="8">
    <w:nsid w:val="7E1A7997"/>
    <w:multiLevelType w:val="multilevel"/>
    <w:tmpl w:val="FDBA61DC"/>
    <w:lvl w:ilvl="0">
      <w:start w:val="1"/>
      <w:numFmt w:val="decimal"/>
      <w:pStyle w:val="Titre1"/>
      <w:lvlText w:val="8.%1."/>
      <w:lvlJc w:val="left"/>
      <w:pPr>
        <w:tabs>
          <w:tab w:val="num" w:pos="851"/>
        </w:tabs>
        <w:ind w:left="851" w:hanging="851"/>
      </w:pPr>
      <w:rPr>
        <w:rFonts w:ascii="Times New Roman" w:hAnsi="Times New Roman" w:hint="default"/>
        <w:b/>
        <w:i w:val="0"/>
        <w:sz w:val="32"/>
      </w:rPr>
    </w:lvl>
    <w:lvl w:ilvl="1">
      <w:start w:val="1"/>
      <w:numFmt w:val="decimal"/>
      <w:pStyle w:val="Titre2"/>
      <w:lvlText w:val="8.%1.%2."/>
      <w:lvlJc w:val="left"/>
      <w:pPr>
        <w:tabs>
          <w:tab w:val="num" w:pos="851"/>
        </w:tabs>
        <w:ind w:left="851" w:hanging="851"/>
      </w:pPr>
      <w:rPr>
        <w:rFonts w:ascii="Times New Roman" w:hAnsi="Times New Roman" w:hint="default"/>
        <w:b/>
        <w:i/>
        <w:sz w:val="28"/>
      </w:rPr>
    </w:lvl>
    <w:lvl w:ilvl="2">
      <w:start w:val="1"/>
      <w:numFmt w:val="decimal"/>
      <w:pStyle w:val="Titre3"/>
      <w:lvlText w:val="8.%1.%2.%3."/>
      <w:lvlJc w:val="left"/>
      <w:pPr>
        <w:tabs>
          <w:tab w:val="num" w:pos="1080"/>
        </w:tabs>
        <w:ind w:left="397" w:hanging="397"/>
      </w:pPr>
      <w:rPr>
        <w:rFonts w:ascii="Times New Roman" w:hAnsi="Times New Roman" w:hint="default"/>
        <w:b w:val="0"/>
        <w:i/>
        <w:sz w:val="26"/>
      </w:rPr>
    </w:lvl>
    <w:lvl w:ilvl="3">
      <w:start w:val="1"/>
      <w:numFmt w:val="decimal"/>
      <w:lvlText w:val="2.%1.%2.%3.%4."/>
      <w:lvlJc w:val="left"/>
      <w:pPr>
        <w:tabs>
          <w:tab w:val="num" w:pos="1080"/>
        </w:tabs>
        <w:ind w:left="567" w:hanging="567"/>
      </w:pPr>
      <w:rPr>
        <w:b w:val="0"/>
        <w:i/>
        <w:sz w:val="26"/>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F2D392E"/>
    <w:multiLevelType w:val="hybridMultilevel"/>
    <w:tmpl w:val="C82CFC16"/>
    <w:lvl w:ilvl="0" w:tplc="7EA02674">
      <w:start w:val="1"/>
      <w:numFmt w:val="bullet"/>
      <w:lvlText w:val=""/>
      <w:lvlJc w:val="left"/>
      <w:pPr>
        <w:tabs>
          <w:tab w:val="num" w:pos="720"/>
        </w:tabs>
        <w:ind w:left="720" w:hanging="360"/>
      </w:pPr>
      <w:rPr>
        <w:rFonts w:ascii="Symbol" w:hAnsi="Symbol" w:hint="default"/>
      </w:rPr>
    </w:lvl>
    <w:lvl w:ilvl="1" w:tplc="96B079FC" w:tentative="1">
      <w:start w:val="1"/>
      <w:numFmt w:val="bullet"/>
      <w:lvlText w:val="o"/>
      <w:lvlJc w:val="left"/>
      <w:pPr>
        <w:tabs>
          <w:tab w:val="num" w:pos="1440"/>
        </w:tabs>
        <w:ind w:left="1440" w:hanging="360"/>
      </w:pPr>
      <w:rPr>
        <w:rFonts w:ascii="Courier New" w:hAnsi="Courier New" w:cs="Courier New" w:hint="default"/>
      </w:rPr>
    </w:lvl>
    <w:lvl w:ilvl="2" w:tplc="356CD6E2" w:tentative="1">
      <w:start w:val="1"/>
      <w:numFmt w:val="bullet"/>
      <w:lvlText w:val=""/>
      <w:lvlJc w:val="left"/>
      <w:pPr>
        <w:tabs>
          <w:tab w:val="num" w:pos="2160"/>
        </w:tabs>
        <w:ind w:left="2160" w:hanging="360"/>
      </w:pPr>
      <w:rPr>
        <w:rFonts w:ascii="Wingdings" w:hAnsi="Wingdings" w:hint="default"/>
      </w:rPr>
    </w:lvl>
    <w:lvl w:ilvl="3" w:tplc="1D522C6C" w:tentative="1">
      <w:start w:val="1"/>
      <w:numFmt w:val="bullet"/>
      <w:lvlText w:val=""/>
      <w:lvlJc w:val="left"/>
      <w:pPr>
        <w:tabs>
          <w:tab w:val="num" w:pos="2880"/>
        </w:tabs>
        <w:ind w:left="2880" w:hanging="360"/>
      </w:pPr>
      <w:rPr>
        <w:rFonts w:ascii="Symbol" w:hAnsi="Symbol" w:hint="default"/>
      </w:rPr>
    </w:lvl>
    <w:lvl w:ilvl="4" w:tplc="7DA217C8" w:tentative="1">
      <w:start w:val="1"/>
      <w:numFmt w:val="bullet"/>
      <w:lvlText w:val="o"/>
      <w:lvlJc w:val="left"/>
      <w:pPr>
        <w:tabs>
          <w:tab w:val="num" w:pos="3600"/>
        </w:tabs>
        <w:ind w:left="3600" w:hanging="360"/>
      </w:pPr>
      <w:rPr>
        <w:rFonts w:ascii="Courier New" w:hAnsi="Courier New" w:cs="Courier New" w:hint="default"/>
      </w:rPr>
    </w:lvl>
    <w:lvl w:ilvl="5" w:tplc="DB3659F2" w:tentative="1">
      <w:start w:val="1"/>
      <w:numFmt w:val="bullet"/>
      <w:lvlText w:val=""/>
      <w:lvlJc w:val="left"/>
      <w:pPr>
        <w:tabs>
          <w:tab w:val="num" w:pos="4320"/>
        </w:tabs>
        <w:ind w:left="4320" w:hanging="360"/>
      </w:pPr>
      <w:rPr>
        <w:rFonts w:ascii="Wingdings" w:hAnsi="Wingdings" w:hint="default"/>
      </w:rPr>
    </w:lvl>
    <w:lvl w:ilvl="6" w:tplc="F10AD218" w:tentative="1">
      <w:start w:val="1"/>
      <w:numFmt w:val="bullet"/>
      <w:lvlText w:val=""/>
      <w:lvlJc w:val="left"/>
      <w:pPr>
        <w:tabs>
          <w:tab w:val="num" w:pos="5040"/>
        </w:tabs>
        <w:ind w:left="5040" w:hanging="360"/>
      </w:pPr>
      <w:rPr>
        <w:rFonts w:ascii="Symbol" w:hAnsi="Symbol" w:hint="default"/>
      </w:rPr>
    </w:lvl>
    <w:lvl w:ilvl="7" w:tplc="733649BA" w:tentative="1">
      <w:start w:val="1"/>
      <w:numFmt w:val="bullet"/>
      <w:lvlText w:val="o"/>
      <w:lvlJc w:val="left"/>
      <w:pPr>
        <w:tabs>
          <w:tab w:val="num" w:pos="5760"/>
        </w:tabs>
        <w:ind w:left="5760" w:hanging="360"/>
      </w:pPr>
      <w:rPr>
        <w:rFonts w:ascii="Courier New" w:hAnsi="Courier New" w:cs="Courier New" w:hint="default"/>
      </w:rPr>
    </w:lvl>
    <w:lvl w:ilvl="8" w:tplc="CCE28E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3"/>
  </w:num>
  <w:num w:numId="6">
    <w:abstractNumId w:val="5"/>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7C"/>
    <w:rsid w:val="00004D2D"/>
    <w:rsid w:val="0000717A"/>
    <w:rsid w:val="00010D24"/>
    <w:rsid w:val="000219B6"/>
    <w:rsid w:val="0004216D"/>
    <w:rsid w:val="00051D1E"/>
    <w:rsid w:val="000611FA"/>
    <w:rsid w:val="00063349"/>
    <w:rsid w:val="00070D21"/>
    <w:rsid w:val="000717BE"/>
    <w:rsid w:val="00074B92"/>
    <w:rsid w:val="00080C67"/>
    <w:rsid w:val="00085E3C"/>
    <w:rsid w:val="00092434"/>
    <w:rsid w:val="000B178D"/>
    <w:rsid w:val="000C26EC"/>
    <w:rsid w:val="000F17B5"/>
    <w:rsid w:val="000F313B"/>
    <w:rsid w:val="000F33B1"/>
    <w:rsid w:val="000F55FF"/>
    <w:rsid w:val="0010612F"/>
    <w:rsid w:val="001100B8"/>
    <w:rsid w:val="00111C9F"/>
    <w:rsid w:val="00122B7D"/>
    <w:rsid w:val="00124E1F"/>
    <w:rsid w:val="00164B8B"/>
    <w:rsid w:val="00196AF9"/>
    <w:rsid w:val="001B7411"/>
    <w:rsid w:val="001C2EB6"/>
    <w:rsid w:val="001D0DB8"/>
    <w:rsid w:val="001E5B17"/>
    <w:rsid w:val="0020017C"/>
    <w:rsid w:val="00216940"/>
    <w:rsid w:val="002251DB"/>
    <w:rsid w:val="00257364"/>
    <w:rsid w:val="0027046A"/>
    <w:rsid w:val="0027554E"/>
    <w:rsid w:val="00282419"/>
    <w:rsid w:val="002878B9"/>
    <w:rsid w:val="002960F7"/>
    <w:rsid w:val="002A14ED"/>
    <w:rsid w:val="002B3865"/>
    <w:rsid w:val="003066F8"/>
    <w:rsid w:val="0033021F"/>
    <w:rsid w:val="00344316"/>
    <w:rsid w:val="003549D8"/>
    <w:rsid w:val="00357F92"/>
    <w:rsid w:val="00360382"/>
    <w:rsid w:val="00364494"/>
    <w:rsid w:val="00374625"/>
    <w:rsid w:val="00375D2B"/>
    <w:rsid w:val="0038572E"/>
    <w:rsid w:val="00386882"/>
    <w:rsid w:val="003A26B3"/>
    <w:rsid w:val="003A3623"/>
    <w:rsid w:val="003F03F8"/>
    <w:rsid w:val="003F6133"/>
    <w:rsid w:val="00400449"/>
    <w:rsid w:val="00412589"/>
    <w:rsid w:val="00452904"/>
    <w:rsid w:val="00467E85"/>
    <w:rsid w:val="00497BCF"/>
    <w:rsid w:val="004A0472"/>
    <w:rsid w:val="004A3B3E"/>
    <w:rsid w:val="004A4AE2"/>
    <w:rsid w:val="004B11E1"/>
    <w:rsid w:val="004E6A9B"/>
    <w:rsid w:val="00501FC3"/>
    <w:rsid w:val="00507753"/>
    <w:rsid w:val="00522968"/>
    <w:rsid w:val="00525133"/>
    <w:rsid w:val="005619A6"/>
    <w:rsid w:val="0056611E"/>
    <w:rsid w:val="0057347D"/>
    <w:rsid w:val="00575A9D"/>
    <w:rsid w:val="0058605E"/>
    <w:rsid w:val="00591308"/>
    <w:rsid w:val="00593AA1"/>
    <w:rsid w:val="00597DA2"/>
    <w:rsid w:val="005A79FA"/>
    <w:rsid w:val="005B246D"/>
    <w:rsid w:val="005C3F94"/>
    <w:rsid w:val="005E76F2"/>
    <w:rsid w:val="005F641C"/>
    <w:rsid w:val="0062187C"/>
    <w:rsid w:val="00625597"/>
    <w:rsid w:val="00626338"/>
    <w:rsid w:val="00626ECB"/>
    <w:rsid w:val="00630AA4"/>
    <w:rsid w:val="006505D0"/>
    <w:rsid w:val="0067057C"/>
    <w:rsid w:val="00697190"/>
    <w:rsid w:val="006D6EE6"/>
    <w:rsid w:val="006E5549"/>
    <w:rsid w:val="0070386B"/>
    <w:rsid w:val="00706FC5"/>
    <w:rsid w:val="00717E96"/>
    <w:rsid w:val="007432D5"/>
    <w:rsid w:val="00753228"/>
    <w:rsid w:val="00755A23"/>
    <w:rsid w:val="0076085E"/>
    <w:rsid w:val="00765B2D"/>
    <w:rsid w:val="00774F03"/>
    <w:rsid w:val="00775068"/>
    <w:rsid w:val="00793F25"/>
    <w:rsid w:val="00797E76"/>
    <w:rsid w:val="007B7973"/>
    <w:rsid w:val="007D403F"/>
    <w:rsid w:val="007E4EC1"/>
    <w:rsid w:val="007F098E"/>
    <w:rsid w:val="007F7C33"/>
    <w:rsid w:val="0080657E"/>
    <w:rsid w:val="00806B48"/>
    <w:rsid w:val="00811373"/>
    <w:rsid w:val="008306C9"/>
    <w:rsid w:val="00831161"/>
    <w:rsid w:val="008A169E"/>
    <w:rsid w:val="008C095D"/>
    <w:rsid w:val="008D03FF"/>
    <w:rsid w:val="008D568F"/>
    <w:rsid w:val="008D7CE4"/>
    <w:rsid w:val="008E231F"/>
    <w:rsid w:val="008F3C0E"/>
    <w:rsid w:val="00907495"/>
    <w:rsid w:val="00912753"/>
    <w:rsid w:val="00915C9A"/>
    <w:rsid w:val="00915CD6"/>
    <w:rsid w:val="00922125"/>
    <w:rsid w:val="009435B2"/>
    <w:rsid w:val="00944F72"/>
    <w:rsid w:val="00983189"/>
    <w:rsid w:val="009A3520"/>
    <w:rsid w:val="009C24ED"/>
    <w:rsid w:val="009C2DB1"/>
    <w:rsid w:val="009C4132"/>
    <w:rsid w:val="009E1D07"/>
    <w:rsid w:val="00A23C43"/>
    <w:rsid w:val="00A24305"/>
    <w:rsid w:val="00A254DB"/>
    <w:rsid w:val="00A260F6"/>
    <w:rsid w:val="00A648E5"/>
    <w:rsid w:val="00A663B5"/>
    <w:rsid w:val="00AA21C2"/>
    <w:rsid w:val="00AB1175"/>
    <w:rsid w:val="00AB30CF"/>
    <w:rsid w:val="00AC0A19"/>
    <w:rsid w:val="00AC777C"/>
    <w:rsid w:val="00AE0C43"/>
    <w:rsid w:val="00AE4BAD"/>
    <w:rsid w:val="00AE5D42"/>
    <w:rsid w:val="00AE79C2"/>
    <w:rsid w:val="00AF325F"/>
    <w:rsid w:val="00B17D51"/>
    <w:rsid w:val="00B34CF9"/>
    <w:rsid w:val="00B36B2D"/>
    <w:rsid w:val="00B45F49"/>
    <w:rsid w:val="00B51F24"/>
    <w:rsid w:val="00B73AB8"/>
    <w:rsid w:val="00B75329"/>
    <w:rsid w:val="00BC3283"/>
    <w:rsid w:val="00BC5D68"/>
    <w:rsid w:val="00BD5F9D"/>
    <w:rsid w:val="00BD768D"/>
    <w:rsid w:val="00BF1A0F"/>
    <w:rsid w:val="00BF677F"/>
    <w:rsid w:val="00C13589"/>
    <w:rsid w:val="00C41CE0"/>
    <w:rsid w:val="00C44CA6"/>
    <w:rsid w:val="00C56BAD"/>
    <w:rsid w:val="00C8664B"/>
    <w:rsid w:val="00C90900"/>
    <w:rsid w:val="00CA7C7B"/>
    <w:rsid w:val="00CB0768"/>
    <w:rsid w:val="00CB4C28"/>
    <w:rsid w:val="00CC187C"/>
    <w:rsid w:val="00CC32F0"/>
    <w:rsid w:val="00CF2D8E"/>
    <w:rsid w:val="00D66401"/>
    <w:rsid w:val="00D74C18"/>
    <w:rsid w:val="00D9078E"/>
    <w:rsid w:val="00D945E8"/>
    <w:rsid w:val="00DA3C21"/>
    <w:rsid w:val="00DD61B9"/>
    <w:rsid w:val="00DE310F"/>
    <w:rsid w:val="00E16F83"/>
    <w:rsid w:val="00E245B8"/>
    <w:rsid w:val="00E345AB"/>
    <w:rsid w:val="00E3472D"/>
    <w:rsid w:val="00E42AEB"/>
    <w:rsid w:val="00E50DE5"/>
    <w:rsid w:val="00E57955"/>
    <w:rsid w:val="00E618F6"/>
    <w:rsid w:val="00E66F62"/>
    <w:rsid w:val="00E91694"/>
    <w:rsid w:val="00EA6E01"/>
    <w:rsid w:val="00EB7C7B"/>
    <w:rsid w:val="00EC3ED6"/>
    <w:rsid w:val="00EC74CE"/>
    <w:rsid w:val="00ED3F93"/>
    <w:rsid w:val="00F21F33"/>
    <w:rsid w:val="00F232C6"/>
    <w:rsid w:val="00F32173"/>
    <w:rsid w:val="00F374E7"/>
    <w:rsid w:val="00F43B0B"/>
    <w:rsid w:val="00F56177"/>
    <w:rsid w:val="00F5794C"/>
    <w:rsid w:val="00F72474"/>
    <w:rsid w:val="00F84A94"/>
    <w:rsid w:val="00F915C9"/>
    <w:rsid w:val="00FA2335"/>
    <w:rsid w:val="00FA38B8"/>
    <w:rsid w:val="00FC3B4E"/>
    <w:rsid w:val="00FD43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7057C"/>
    <w:pPr>
      <w:keepNext/>
      <w:numPr>
        <w:numId w:val="2"/>
      </w:numPr>
      <w:spacing w:before="360" w:after="240" w:line="240" w:lineRule="auto"/>
      <w:outlineLvl w:val="0"/>
    </w:pPr>
    <w:rPr>
      <w:rFonts w:ascii="Times New Roman" w:eastAsia="Times New Roman" w:hAnsi="Times New Roman" w:cs="Times New Roman"/>
      <w:b/>
      <w:bCs/>
      <w:kern w:val="28"/>
      <w:sz w:val="32"/>
      <w:szCs w:val="32"/>
      <w:lang w:eastAsia="fr-FR"/>
    </w:rPr>
  </w:style>
  <w:style w:type="paragraph" w:styleId="Titre2">
    <w:name w:val="heading 2"/>
    <w:basedOn w:val="Normal"/>
    <w:next w:val="Normal"/>
    <w:link w:val="Titre2Car"/>
    <w:qFormat/>
    <w:rsid w:val="0067057C"/>
    <w:pPr>
      <w:keepNext/>
      <w:numPr>
        <w:ilvl w:val="1"/>
        <w:numId w:val="2"/>
      </w:numPr>
      <w:spacing w:before="360" w:after="240" w:line="240" w:lineRule="auto"/>
      <w:outlineLvl w:val="1"/>
    </w:pPr>
    <w:rPr>
      <w:rFonts w:ascii="Times New Roman" w:eastAsia="Times New Roman" w:hAnsi="Times New Roman" w:cs="Times New Roman"/>
      <w:b/>
      <w:bCs/>
      <w:i/>
      <w:iCs/>
      <w:sz w:val="28"/>
      <w:szCs w:val="28"/>
      <w:lang w:val="fr-BE" w:eastAsia="fr-FR"/>
    </w:rPr>
  </w:style>
  <w:style w:type="paragraph" w:styleId="Titre3">
    <w:name w:val="heading 3"/>
    <w:basedOn w:val="Normal"/>
    <w:next w:val="Normal"/>
    <w:link w:val="Titre3Car"/>
    <w:qFormat/>
    <w:rsid w:val="0067057C"/>
    <w:pPr>
      <w:keepNext/>
      <w:numPr>
        <w:ilvl w:val="2"/>
        <w:numId w:val="2"/>
      </w:numPr>
      <w:spacing w:before="240" w:after="240" w:line="240" w:lineRule="auto"/>
      <w:outlineLvl w:val="2"/>
    </w:pPr>
    <w:rPr>
      <w:rFonts w:ascii="Times New Roman" w:eastAsia="Times New Roman" w:hAnsi="Times New Roman" w:cs="Times New Roman"/>
      <w:i/>
      <w:iCs/>
      <w:sz w:val="26"/>
      <w:szCs w:val="26"/>
      <w:lang w:eastAsia="fr-FR"/>
    </w:rPr>
  </w:style>
  <w:style w:type="paragraph" w:styleId="Titre4">
    <w:name w:val="heading 4"/>
    <w:basedOn w:val="Normal"/>
    <w:next w:val="Normal"/>
    <w:link w:val="Titre4Car"/>
    <w:qFormat/>
    <w:rsid w:val="0067057C"/>
    <w:pPr>
      <w:keepNext/>
      <w:spacing w:after="0" w:line="240" w:lineRule="auto"/>
      <w:jc w:val="center"/>
      <w:outlineLvl w:val="3"/>
    </w:pPr>
    <w:rPr>
      <w:rFonts w:ascii="Times New Roman" w:eastAsia="Times New Roman" w:hAnsi="Times New Roman" w:cs="Times New Roman"/>
      <w:i/>
      <w:iCs/>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57C"/>
    <w:rPr>
      <w:rFonts w:ascii="Times New Roman" w:eastAsia="Times New Roman" w:hAnsi="Times New Roman" w:cs="Times New Roman"/>
      <w:b/>
      <w:bCs/>
      <w:kern w:val="28"/>
      <w:sz w:val="32"/>
      <w:szCs w:val="32"/>
      <w:lang w:eastAsia="fr-FR"/>
    </w:rPr>
  </w:style>
  <w:style w:type="character" w:customStyle="1" w:styleId="Titre2Car">
    <w:name w:val="Titre 2 Car"/>
    <w:basedOn w:val="Policepardfaut"/>
    <w:link w:val="Titre2"/>
    <w:rsid w:val="0067057C"/>
    <w:rPr>
      <w:rFonts w:ascii="Times New Roman" w:eastAsia="Times New Roman" w:hAnsi="Times New Roman" w:cs="Times New Roman"/>
      <w:b/>
      <w:bCs/>
      <w:i/>
      <w:iCs/>
      <w:sz w:val="28"/>
      <w:szCs w:val="28"/>
      <w:lang w:val="fr-BE" w:eastAsia="fr-FR"/>
    </w:rPr>
  </w:style>
  <w:style w:type="character" w:customStyle="1" w:styleId="Titre3Car">
    <w:name w:val="Titre 3 Car"/>
    <w:basedOn w:val="Policepardfaut"/>
    <w:link w:val="Titre3"/>
    <w:rsid w:val="0067057C"/>
    <w:rPr>
      <w:rFonts w:ascii="Times New Roman" w:eastAsia="Times New Roman" w:hAnsi="Times New Roman" w:cs="Times New Roman"/>
      <w:i/>
      <w:iCs/>
      <w:sz w:val="26"/>
      <w:szCs w:val="26"/>
      <w:lang w:eastAsia="fr-FR"/>
    </w:rPr>
  </w:style>
  <w:style w:type="character" w:customStyle="1" w:styleId="Titre4Car">
    <w:name w:val="Titre 4 Car"/>
    <w:basedOn w:val="Policepardfaut"/>
    <w:link w:val="Titre4"/>
    <w:rsid w:val="0067057C"/>
    <w:rPr>
      <w:rFonts w:ascii="Times New Roman" w:eastAsia="Times New Roman" w:hAnsi="Times New Roman" w:cs="Times New Roman"/>
      <w:i/>
      <w:iCs/>
      <w:sz w:val="40"/>
      <w:szCs w:val="40"/>
      <w:lang w:eastAsia="fr-FR"/>
    </w:rPr>
  </w:style>
  <w:style w:type="numbering" w:customStyle="1" w:styleId="Aucuneliste1">
    <w:name w:val="Aucune liste1"/>
    <w:next w:val="Aucuneliste"/>
    <w:uiPriority w:val="99"/>
    <w:semiHidden/>
    <w:unhideWhenUsed/>
    <w:rsid w:val="0067057C"/>
  </w:style>
  <w:style w:type="paragraph" w:styleId="En-tte">
    <w:name w:val="header"/>
    <w:basedOn w:val="Normal"/>
    <w:link w:val="En-tteCar"/>
    <w:unhideWhenUsed/>
    <w:rsid w:val="0067057C"/>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En-tteCar">
    <w:name w:val="En-tête Car"/>
    <w:basedOn w:val="Policepardfaut"/>
    <w:link w:val="En-tte"/>
    <w:rsid w:val="0067057C"/>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67057C"/>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rsid w:val="0067057C"/>
    <w:rPr>
      <w:rFonts w:ascii="Cambria" w:eastAsia="MS Mincho" w:hAnsi="Cambria" w:cs="Times New Roman"/>
      <w:sz w:val="24"/>
      <w:szCs w:val="24"/>
      <w:lang w:eastAsia="fr-FR"/>
    </w:rPr>
  </w:style>
  <w:style w:type="character" w:customStyle="1" w:styleId="apple-converted-space">
    <w:name w:val="apple-converted-space"/>
    <w:rsid w:val="0067057C"/>
  </w:style>
  <w:style w:type="character" w:customStyle="1" w:styleId="indice">
    <w:name w:val="indice"/>
    <w:rsid w:val="0067057C"/>
  </w:style>
  <w:style w:type="character" w:styleId="Lienhypertexte">
    <w:name w:val="Hyperlink"/>
    <w:uiPriority w:val="99"/>
    <w:semiHidden/>
    <w:unhideWhenUsed/>
    <w:rsid w:val="0067057C"/>
    <w:rPr>
      <w:color w:val="0000FF"/>
      <w:u w:val="single"/>
    </w:rPr>
  </w:style>
  <w:style w:type="numbering" w:customStyle="1" w:styleId="Aucuneliste11">
    <w:name w:val="Aucune liste11"/>
    <w:next w:val="Aucuneliste"/>
    <w:uiPriority w:val="99"/>
    <w:semiHidden/>
    <w:unhideWhenUsed/>
    <w:rsid w:val="0067057C"/>
  </w:style>
  <w:style w:type="paragraph" w:styleId="TM1">
    <w:name w:val="toc 1"/>
    <w:basedOn w:val="Normal"/>
    <w:next w:val="Normal"/>
    <w:autoRedefine/>
    <w:semiHidden/>
    <w:rsid w:val="0067057C"/>
    <w:pPr>
      <w:tabs>
        <w:tab w:val="left" w:pos="709"/>
        <w:tab w:val="right" w:leader="hyphen" w:pos="9062"/>
      </w:tabs>
      <w:spacing w:after="120" w:line="240" w:lineRule="auto"/>
    </w:pPr>
    <w:rPr>
      <w:rFonts w:ascii="Times New Roman" w:eastAsia="Times New Roman" w:hAnsi="Times New Roman" w:cs="Times New Roman"/>
      <w:noProof/>
      <w:sz w:val="28"/>
      <w:szCs w:val="28"/>
      <w:lang w:eastAsia="fr-FR"/>
    </w:rPr>
  </w:style>
  <w:style w:type="paragraph" w:styleId="Corpsdetexte">
    <w:name w:val="Body Text"/>
    <w:basedOn w:val="Normal"/>
    <w:link w:val="CorpsdetexteCar"/>
    <w:semiHidden/>
    <w:rsid w:val="0067057C"/>
    <w:pPr>
      <w:spacing w:after="240" w:line="320" w:lineRule="atLeast"/>
      <w:jc w:val="both"/>
    </w:pPr>
    <w:rPr>
      <w:rFonts w:ascii="Times New Roman" w:eastAsia="Times New Roman" w:hAnsi="Times New Roman" w:cs="Times New Roman"/>
      <w:sz w:val="26"/>
      <w:szCs w:val="26"/>
      <w:lang w:val="fr-BE" w:eastAsia="fr-FR"/>
    </w:rPr>
  </w:style>
  <w:style w:type="character" w:customStyle="1" w:styleId="CorpsdetexteCar">
    <w:name w:val="Corps de texte Car"/>
    <w:basedOn w:val="Policepardfaut"/>
    <w:link w:val="Corpsdetexte"/>
    <w:semiHidden/>
    <w:rsid w:val="0067057C"/>
    <w:rPr>
      <w:rFonts w:ascii="Times New Roman" w:eastAsia="Times New Roman" w:hAnsi="Times New Roman" w:cs="Times New Roman"/>
      <w:sz w:val="26"/>
      <w:szCs w:val="26"/>
      <w:lang w:val="fr-BE" w:eastAsia="fr-FR"/>
    </w:rPr>
  </w:style>
  <w:style w:type="paragraph" w:styleId="Corpsdetexte2">
    <w:name w:val="Body Text 2"/>
    <w:basedOn w:val="Normal"/>
    <w:link w:val="Corpsdetexte2Car"/>
    <w:semiHidden/>
    <w:rsid w:val="0067057C"/>
    <w:pPr>
      <w:spacing w:after="240" w:line="240" w:lineRule="auto"/>
      <w:jc w:val="center"/>
    </w:pPr>
    <w:rPr>
      <w:rFonts w:ascii="Times New Roman" w:eastAsia="Times New Roman" w:hAnsi="Times New Roman" w:cs="Times New Roman"/>
      <w:i/>
      <w:iCs/>
      <w:sz w:val="26"/>
      <w:szCs w:val="26"/>
      <w:lang w:eastAsia="fr-FR"/>
    </w:rPr>
  </w:style>
  <w:style w:type="character" w:customStyle="1" w:styleId="Corpsdetexte2Car">
    <w:name w:val="Corps de texte 2 Car"/>
    <w:basedOn w:val="Policepardfaut"/>
    <w:link w:val="Corpsdetexte2"/>
    <w:semiHidden/>
    <w:rsid w:val="0067057C"/>
    <w:rPr>
      <w:rFonts w:ascii="Times New Roman" w:eastAsia="Times New Roman" w:hAnsi="Times New Roman" w:cs="Times New Roman"/>
      <w:i/>
      <w:iCs/>
      <w:sz w:val="26"/>
      <w:szCs w:val="26"/>
      <w:lang w:eastAsia="fr-FR"/>
    </w:rPr>
  </w:style>
  <w:style w:type="paragraph" w:styleId="Corpsdetexte3">
    <w:name w:val="Body Text 3"/>
    <w:basedOn w:val="Normal"/>
    <w:link w:val="Corpsdetexte3Car"/>
    <w:semiHidden/>
    <w:rsid w:val="0067057C"/>
    <w:pPr>
      <w:spacing w:after="120" w:line="240" w:lineRule="auto"/>
    </w:pPr>
    <w:rPr>
      <w:rFonts w:ascii="Times New Roman" w:eastAsia="Times New Roman" w:hAnsi="Times New Roman" w:cs="Times New Roman"/>
      <w:b/>
      <w:bCs/>
      <w:sz w:val="26"/>
      <w:szCs w:val="26"/>
      <w:lang w:eastAsia="fr-FR"/>
    </w:rPr>
  </w:style>
  <w:style w:type="character" w:customStyle="1" w:styleId="Corpsdetexte3Car">
    <w:name w:val="Corps de texte 3 Car"/>
    <w:basedOn w:val="Policepardfaut"/>
    <w:link w:val="Corpsdetexte3"/>
    <w:semiHidden/>
    <w:rsid w:val="0067057C"/>
    <w:rPr>
      <w:rFonts w:ascii="Times New Roman" w:eastAsia="Times New Roman" w:hAnsi="Times New Roman" w:cs="Times New Roman"/>
      <w:b/>
      <w:bCs/>
      <w:sz w:val="26"/>
      <w:szCs w:val="26"/>
      <w:lang w:eastAsia="fr-FR"/>
    </w:rPr>
  </w:style>
  <w:style w:type="paragraph" w:styleId="TM2">
    <w:name w:val="toc 2"/>
    <w:basedOn w:val="Normal"/>
    <w:next w:val="Normal"/>
    <w:autoRedefine/>
    <w:semiHidden/>
    <w:rsid w:val="0067057C"/>
    <w:pPr>
      <w:spacing w:after="0" w:line="240" w:lineRule="auto"/>
      <w:ind w:left="567"/>
    </w:pPr>
    <w:rPr>
      <w:rFonts w:ascii="Times New Roman" w:eastAsia="Times New Roman" w:hAnsi="Times New Roman" w:cs="Times New Roman"/>
      <w:sz w:val="24"/>
      <w:szCs w:val="24"/>
      <w:lang w:eastAsia="fr-FR"/>
    </w:rPr>
  </w:style>
  <w:style w:type="paragraph" w:styleId="TM3">
    <w:name w:val="toc 3"/>
    <w:basedOn w:val="Normal"/>
    <w:next w:val="Normal"/>
    <w:autoRedefine/>
    <w:semiHidden/>
    <w:rsid w:val="0067057C"/>
    <w:pPr>
      <w:spacing w:after="0" w:line="240" w:lineRule="auto"/>
      <w:ind w:left="1134"/>
    </w:pPr>
    <w:rPr>
      <w:rFonts w:ascii="Times New Roman" w:eastAsia="Times New Roman" w:hAnsi="Times New Roman" w:cs="Times New Roman"/>
      <w:i/>
      <w:iCs/>
      <w:sz w:val="24"/>
      <w:szCs w:val="24"/>
      <w:lang w:eastAsia="fr-FR"/>
    </w:rPr>
  </w:style>
  <w:style w:type="paragraph" w:customStyle="1" w:styleId="Equation">
    <w:name w:val="Equation"/>
    <w:basedOn w:val="Corpsdetexte"/>
    <w:rsid w:val="0067057C"/>
    <w:pPr>
      <w:jc w:val="center"/>
    </w:pPr>
  </w:style>
  <w:style w:type="paragraph" w:customStyle="1" w:styleId="NumEqua">
    <w:name w:val="Num Equa"/>
    <w:basedOn w:val="Corpsdetexte"/>
    <w:rsid w:val="0067057C"/>
    <w:pPr>
      <w:jc w:val="right"/>
    </w:pPr>
  </w:style>
  <w:style w:type="character" w:styleId="Numrodepage">
    <w:name w:val="page number"/>
    <w:semiHidden/>
    <w:rsid w:val="0067057C"/>
  </w:style>
  <w:style w:type="paragraph" w:styleId="Retraitcorpsdetexte2">
    <w:name w:val="Body Text Indent 2"/>
    <w:basedOn w:val="Normal"/>
    <w:link w:val="Retraitcorpsdetexte2Car"/>
    <w:semiHidden/>
    <w:rsid w:val="0067057C"/>
    <w:pPr>
      <w:spacing w:after="0" w:line="240" w:lineRule="auto"/>
      <w:ind w:firstLine="567"/>
      <w:jc w:val="both"/>
    </w:pPr>
    <w:rPr>
      <w:rFonts w:ascii="Times New Roman" w:eastAsia="Times New Roman" w:hAnsi="Times New Roman" w:cs="Times New Roman"/>
      <w:sz w:val="24"/>
      <w:szCs w:val="24"/>
      <w:lang w:val="fr-BE" w:eastAsia="fr-FR"/>
    </w:rPr>
  </w:style>
  <w:style w:type="character" w:customStyle="1" w:styleId="Retraitcorpsdetexte2Car">
    <w:name w:val="Retrait corps de texte 2 Car"/>
    <w:basedOn w:val="Policepardfaut"/>
    <w:link w:val="Retraitcorpsdetexte2"/>
    <w:semiHidden/>
    <w:rsid w:val="0067057C"/>
    <w:rPr>
      <w:rFonts w:ascii="Times New Roman" w:eastAsia="Times New Roman" w:hAnsi="Times New Roman" w:cs="Times New Roman"/>
      <w:sz w:val="24"/>
      <w:szCs w:val="24"/>
      <w:lang w:val="fr-BE" w:eastAsia="fr-FR"/>
    </w:rPr>
  </w:style>
  <w:style w:type="paragraph" w:styleId="TM4">
    <w:name w:val="toc 4"/>
    <w:basedOn w:val="Normal"/>
    <w:next w:val="Normal"/>
    <w:autoRedefine/>
    <w:semiHidden/>
    <w:rsid w:val="0067057C"/>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67057C"/>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semiHidden/>
    <w:rsid w:val="0067057C"/>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semiHidden/>
    <w:rsid w:val="0067057C"/>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semiHidden/>
    <w:rsid w:val="0067057C"/>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semiHidden/>
    <w:rsid w:val="0067057C"/>
    <w:pPr>
      <w:spacing w:after="0" w:line="240" w:lineRule="auto"/>
      <w:ind w:left="1600"/>
    </w:pPr>
    <w:rPr>
      <w:rFonts w:ascii="Times New Roman" w:eastAsia="Times New Roman" w:hAnsi="Times New Roman" w:cs="Times New Roman"/>
      <w:sz w:val="20"/>
      <w:szCs w:val="20"/>
      <w:lang w:eastAsia="fr-FR"/>
    </w:rPr>
  </w:style>
  <w:style w:type="paragraph" w:customStyle="1" w:styleId="ModleThse">
    <w:name w:val="Modèle Thèse"/>
    <w:basedOn w:val="Corpsdetexte"/>
    <w:autoRedefine/>
    <w:rsid w:val="0067057C"/>
    <w:rPr>
      <w:b/>
      <w:bCs/>
      <w:sz w:val="28"/>
      <w:szCs w:val="28"/>
    </w:rPr>
  </w:style>
  <w:style w:type="paragraph" w:styleId="Textedebulles">
    <w:name w:val="Balloon Text"/>
    <w:basedOn w:val="Normal"/>
    <w:link w:val="TextedebullesCar"/>
    <w:uiPriority w:val="99"/>
    <w:semiHidden/>
    <w:unhideWhenUsed/>
    <w:rsid w:val="00CB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C28"/>
    <w:rPr>
      <w:rFonts w:ascii="Tahoma" w:hAnsi="Tahoma" w:cs="Tahoma"/>
      <w:sz w:val="16"/>
      <w:szCs w:val="16"/>
    </w:rPr>
  </w:style>
  <w:style w:type="table" w:styleId="Grilledutableau">
    <w:name w:val="Table Grid"/>
    <w:basedOn w:val="TableauNormal"/>
    <w:uiPriority w:val="59"/>
    <w:rsid w:val="00BD7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Corpsdetexte"/>
    <w:rsid w:val="0020017C"/>
    <w:pPr>
      <w:tabs>
        <w:tab w:val="left" w:pos="1134"/>
      </w:tabs>
      <w:spacing w:after="120"/>
      <w:ind w:left="567" w:hanging="567"/>
    </w:pPr>
    <w:rPr>
      <w:sz w:val="24"/>
      <w:szCs w:val="24"/>
    </w:rPr>
  </w:style>
  <w:style w:type="character" w:styleId="Textedelespacerserv">
    <w:name w:val="Placeholder Text"/>
    <w:basedOn w:val="Policepardfaut"/>
    <w:uiPriority w:val="99"/>
    <w:semiHidden/>
    <w:rsid w:val="00374625"/>
    <w:rPr>
      <w:color w:val="808080"/>
    </w:rPr>
  </w:style>
  <w:style w:type="paragraph" w:styleId="Paragraphedeliste">
    <w:name w:val="List Paragraph"/>
    <w:basedOn w:val="Normal"/>
    <w:uiPriority w:val="34"/>
    <w:qFormat/>
    <w:rsid w:val="00566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7057C"/>
    <w:pPr>
      <w:keepNext/>
      <w:numPr>
        <w:numId w:val="2"/>
      </w:numPr>
      <w:spacing w:before="360" w:after="240" w:line="240" w:lineRule="auto"/>
      <w:outlineLvl w:val="0"/>
    </w:pPr>
    <w:rPr>
      <w:rFonts w:ascii="Times New Roman" w:eastAsia="Times New Roman" w:hAnsi="Times New Roman" w:cs="Times New Roman"/>
      <w:b/>
      <w:bCs/>
      <w:kern w:val="28"/>
      <w:sz w:val="32"/>
      <w:szCs w:val="32"/>
      <w:lang w:eastAsia="fr-FR"/>
    </w:rPr>
  </w:style>
  <w:style w:type="paragraph" w:styleId="Titre2">
    <w:name w:val="heading 2"/>
    <w:basedOn w:val="Normal"/>
    <w:next w:val="Normal"/>
    <w:link w:val="Titre2Car"/>
    <w:qFormat/>
    <w:rsid w:val="0067057C"/>
    <w:pPr>
      <w:keepNext/>
      <w:numPr>
        <w:ilvl w:val="1"/>
        <w:numId w:val="2"/>
      </w:numPr>
      <w:spacing w:before="360" w:after="240" w:line="240" w:lineRule="auto"/>
      <w:outlineLvl w:val="1"/>
    </w:pPr>
    <w:rPr>
      <w:rFonts w:ascii="Times New Roman" w:eastAsia="Times New Roman" w:hAnsi="Times New Roman" w:cs="Times New Roman"/>
      <w:b/>
      <w:bCs/>
      <w:i/>
      <w:iCs/>
      <w:sz w:val="28"/>
      <w:szCs w:val="28"/>
      <w:lang w:val="fr-BE" w:eastAsia="fr-FR"/>
    </w:rPr>
  </w:style>
  <w:style w:type="paragraph" w:styleId="Titre3">
    <w:name w:val="heading 3"/>
    <w:basedOn w:val="Normal"/>
    <w:next w:val="Normal"/>
    <w:link w:val="Titre3Car"/>
    <w:qFormat/>
    <w:rsid w:val="0067057C"/>
    <w:pPr>
      <w:keepNext/>
      <w:numPr>
        <w:ilvl w:val="2"/>
        <w:numId w:val="2"/>
      </w:numPr>
      <w:spacing w:before="240" w:after="240" w:line="240" w:lineRule="auto"/>
      <w:outlineLvl w:val="2"/>
    </w:pPr>
    <w:rPr>
      <w:rFonts w:ascii="Times New Roman" w:eastAsia="Times New Roman" w:hAnsi="Times New Roman" w:cs="Times New Roman"/>
      <w:i/>
      <w:iCs/>
      <w:sz w:val="26"/>
      <w:szCs w:val="26"/>
      <w:lang w:eastAsia="fr-FR"/>
    </w:rPr>
  </w:style>
  <w:style w:type="paragraph" w:styleId="Titre4">
    <w:name w:val="heading 4"/>
    <w:basedOn w:val="Normal"/>
    <w:next w:val="Normal"/>
    <w:link w:val="Titre4Car"/>
    <w:qFormat/>
    <w:rsid w:val="0067057C"/>
    <w:pPr>
      <w:keepNext/>
      <w:spacing w:after="0" w:line="240" w:lineRule="auto"/>
      <w:jc w:val="center"/>
      <w:outlineLvl w:val="3"/>
    </w:pPr>
    <w:rPr>
      <w:rFonts w:ascii="Times New Roman" w:eastAsia="Times New Roman" w:hAnsi="Times New Roman" w:cs="Times New Roman"/>
      <w:i/>
      <w:iCs/>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57C"/>
    <w:rPr>
      <w:rFonts w:ascii="Times New Roman" w:eastAsia="Times New Roman" w:hAnsi="Times New Roman" w:cs="Times New Roman"/>
      <w:b/>
      <w:bCs/>
      <w:kern w:val="28"/>
      <w:sz w:val="32"/>
      <w:szCs w:val="32"/>
      <w:lang w:eastAsia="fr-FR"/>
    </w:rPr>
  </w:style>
  <w:style w:type="character" w:customStyle="1" w:styleId="Titre2Car">
    <w:name w:val="Titre 2 Car"/>
    <w:basedOn w:val="Policepardfaut"/>
    <w:link w:val="Titre2"/>
    <w:rsid w:val="0067057C"/>
    <w:rPr>
      <w:rFonts w:ascii="Times New Roman" w:eastAsia="Times New Roman" w:hAnsi="Times New Roman" w:cs="Times New Roman"/>
      <w:b/>
      <w:bCs/>
      <w:i/>
      <w:iCs/>
      <w:sz w:val="28"/>
      <w:szCs w:val="28"/>
      <w:lang w:val="fr-BE" w:eastAsia="fr-FR"/>
    </w:rPr>
  </w:style>
  <w:style w:type="character" w:customStyle="1" w:styleId="Titre3Car">
    <w:name w:val="Titre 3 Car"/>
    <w:basedOn w:val="Policepardfaut"/>
    <w:link w:val="Titre3"/>
    <w:rsid w:val="0067057C"/>
    <w:rPr>
      <w:rFonts w:ascii="Times New Roman" w:eastAsia="Times New Roman" w:hAnsi="Times New Roman" w:cs="Times New Roman"/>
      <w:i/>
      <w:iCs/>
      <w:sz w:val="26"/>
      <w:szCs w:val="26"/>
      <w:lang w:eastAsia="fr-FR"/>
    </w:rPr>
  </w:style>
  <w:style w:type="character" w:customStyle="1" w:styleId="Titre4Car">
    <w:name w:val="Titre 4 Car"/>
    <w:basedOn w:val="Policepardfaut"/>
    <w:link w:val="Titre4"/>
    <w:rsid w:val="0067057C"/>
    <w:rPr>
      <w:rFonts w:ascii="Times New Roman" w:eastAsia="Times New Roman" w:hAnsi="Times New Roman" w:cs="Times New Roman"/>
      <w:i/>
      <w:iCs/>
      <w:sz w:val="40"/>
      <w:szCs w:val="40"/>
      <w:lang w:eastAsia="fr-FR"/>
    </w:rPr>
  </w:style>
  <w:style w:type="numbering" w:customStyle="1" w:styleId="Aucuneliste1">
    <w:name w:val="Aucune liste1"/>
    <w:next w:val="Aucuneliste"/>
    <w:uiPriority w:val="99"/>
    <w:semiHidden/>
    <w:unhideWhenUsed/>
    <w:rsid w:val="0067057C"/>
  </w:style>
  <w:style w:type="paragraph" w:styleId="En-tte">
    <w:name w:val="header"/>
    <w:basedOn w:val="Normal"/>
    <w:link w:val="En-tteCar"/>
    <w:unhideWhenUsed/>
    <w:rsid w:val="0067057C"/>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En-tteCar">
    <w:name w:val="En-tête Car"/>
    <w:basedOn w:val="Policepardfaut"/>
    <w:link w:val="En-tte"/>
    <w:rsid w:val="0067057C"/>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67057C"/>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rsid w:val="0067057C"/>
    <w:rPr>
      <w:rFonts w:ascii="Cambria" w:eastAsia="MS Mincho" w:hAnsi="Cambria" w:cs="Times New Roman"/>
      <w:sz w:val="24"/>
      <w:szCs w:val="24"/>
      <w:lang w:eastAsia="fr-FR"/>
    </w:rPr>
  </w:style>
  <w:style w:type="character" w:customStyle="1" w:styleId="apple-converted-space">
    <w:name w:val="apple-converted-space"/>
    <w:rsid w:val="0067057C"/>
  </w:style>
  <w:style w:type="character" w:customStyle="1" w:styleId="indice">
    <w:name w:val="indice"/>
    <w:rsid w:val="0067057C"/>
  </w:style>
  <w:style w:type="character" w:styleId="Lienhypertexte">
    <w:name w:val="Hyperlink"/>
    <w:uiPriority w:val="99"/>
    <w:semiHidden/>
    <w:unhideWhenUsed/>
    <w:rsid w:val="0067057C"/>
    <w:rPr>
      <w:color w:val="0000FF"/>
      <w:u w:val="single"/>
    </w:rPr>
  </w:style>
  <w:style w:type="numbering" w:customStyle="1" w:styleId="Aucuneliste11">
    <w:name w:val="Aucune liste11"/>
    <w:next w:val="Aucuneliste"/>
    <w:uiPriority w:val="99"/>
    <w:semiHidden/>
    <w:unhideWhenUsed/>
    <w:rsid w:val="0067057C"/>
  </w:style>
  <w:style w:type="paragraph" w:styleId="TM1">
    <w:name w:val="toc 1"/>
    <w:basedOn w:val="Normal"/>
    <w:next w:val="Normal"/>
    <w:autoRedefine/>
    <w:semiHidden/>
    <w:rsid w:val="0067057C"/>
    <w:pPr>
      <w:tabs>
        <w:tab w:val="left" w:pos="709"/>
        <w:tab w:val="right" w:leader="hyphen" w:pos="9062"/>
      </w:tabs>
      <w:spacing w:after="120" w:line="240" w:lineRule="auto"/>
    </w:pPr>
    <w:rPr>
      <w:rFonts w:ascii="Times New Roman" w:eastAsia="Times New Roman" w:hAnsi="Times New Roman" w:cs="Times New Roman"/>
      <w:noProof/>
      <w:sz w:val="28"/>
      <w:szCs w:val="28"/>
      <w:lang w:eastAsia="fr-FR"/>
    </w:rPr>
  </w:style>
  <w:style w:type="paragraph" w:styleId="Corpsdetexte">
    <w:name w:val="Body Text"/>
    <w:basedOn w:val="Normal"/>
    <w:link w:val="CorpsdetexteCar"/>
    <w:semiHidden/>
    <w:rsid w:val="0067057C"/>
    <w:pPr>
      <w:spacing w:after="240" w:line="320" w:lineRule="atLeast"/>
      <w:jc w:val="both"/>
    </w:pPr>
    <w:rPr>
      <w:rFonts w:ascii="Times New Roman" w:eastAsia="Times New Roman" w:hAnsi="Times New Roman" w:cs="Times New Roman"/>
      <w:sz w:val="26"/>
      <w:szCs w:val="26"/>
      <w:lang w:val="fr-BE" w:eastAsia="fr-FR"/>
    </w:rPr>
  </w:style>
  <w:style w:type="character" w:customStyle="1" w:styleId="CorpsdetexteCar">
    <w:name w:val="Corps de texte Car"/>
    <w:basedOn w:val="Policepardfaut"/>
    <w:link w:val="Corpsdetexte"/>
    <w:semiHidden/>
    <w:rsid w:val="0067057C"/>
    <w:rPr>
      <w:rFonts w:ascii="Times New Roman" w:eastAsia="Times New Roman" w:hAnsi="Times New Roman" w:cs="Times New Roman"/>
      <w:sz w:val="26"/>
      <w:szCs w:val="26"/>
      <w:lang w:val="fr-BE" w:eastAsia="fr-FR"/>
    </w:rPr>
  </w:style>
  <w:style w:type="paragraph" w:styleId="Corpsdetexte2">
    <w:name w:val="Body Text 2"/>
    <w:basedOn w:val="Normal"/>
    <w:link w:val="Corpsdetexte2Car"/>
    <w:semiHidden/>
    <w:rsid w:val="0067057C"/>
    <w:pPr>
      <w:spacing w:after="240" w:line="240" w:lineRule="auto"/>
      <w:jc w:val="center"/>
    </w:pPr>
    <w:rPr>
      <w:rFonts w:ascii="Times New Roman" w:eastAsia="Times New Roman" w:hAnsi="Times New Roman" w:cs="Times New Roman"/>
      <w:i/>
      <w:iCs/>
      <w:sz w:val="26"/>
      <w:szCs w:val="26"/>
      <w:lang w:eastAsia="fr-FR"/>
    </w:rPr>
  </w:style>
  <w:style w:type="character" w:customStyle="1" w:styleId="Corpsdetexte2Car">
    <w:name w:val="Corps de texte 2 Car"/>
    <w:basedOn w:val="Policepardfaut"/>
    <w:link w:val="Corpsdetexte2"/>
    <w:semiHidden/>
    <w:rsid w:val="0067057C"/>
    <w:rPr>
      <w:rFonts w:ascii="Times New Roman" w:eastAsia="Times New Roman" w:hAnsi="Times New Roman" w:cs="Times New Roman"/>
      <w:i/>
      <w:iCs/>
      <w:sz w:val="26"/>
      <w:szCs w:val="26"/>
      <w:lang w:eastAsia="fr-FR"/>
    </w:rPr>
  </w:style>
  <w:style w:type="paragraph" w:styleId="Corpsdetexte3">
    <w:name w:val="Body Text 3"/>
    <w:basedOn w:val="Normal"/>
    <w:link w:val="Corpsdetexte3Car"/>
    <w:semiHidden/>
    <w:rsid w:val="0067057C"/>
    <w:pPr>
      <w:spacing w:after="120" w:line="240" w:lineRule="auto"/>
    </w:pPr>
    <w:rPr>
      <w:rFonts w:ascii="Times New Roman" w:eastAsia="Times New Roman" w:hAnsi="Times New Roman" w:cs="Times New Roman"/>
      <w:b/>
      <w:bCs/>
      <w:sz w:val="26"/>
      <w:szCs w:val="26"/>
      <w:lang w:eastAsia="fr-FR"/>
    </w:rPr>
  </w:style>
  <w:style w:type="character" w:customStyle="1" w:styleId="Corpsdetexte3Car">
    <w:name w:val="Corps de texte 3 Car"/>
    <w:basedOn w:val="Policepardfaut"/>
    <w:link w:val="Corpsdetexte3"/>
    <w:semiHidden/>
    <w:rsid w:val="0067057C"/>
    <w:rPr>
      <w:rFonts w:ascii="Times New Roman" w:eastAsia="Times New Roman" w:hAnsi="Times New Roman" w:cs="Times New Roman"/>
      <w:b/>
      <w:bCs/>
      <w:sz w:val="26"/>
      <w:szCs w:val="26"/>
      <w:lang w:eastAsia="fr-FR"/>
    </w:rPr>
  </w:style>
  <w:style w:type="paragraph" w:styleId="TM2">
    <w:name w:val="toc 2"/>
    <w:basedOn w:val="Normal"/>
    <w:next w:val="Normal"/>
    <w:autoRedefine/>
    <w:semiHidden/>
    <w:rsid w:val="0067057C"/>
    <w:pPr>
      <w:spacing w:after="0" w:line="240" w:lineRule="auto"/>
      <w:ind w:left="567"/>
    </w:pPr>
    <w:rPr>
      <w:rFonts w:ascii="Times New Roman" w:eastAsia="Times New Roman" w:hAnsi="Times New Roman" w:cs="Times New Roman"/>
      <w:sz w:val="24"/>
      <w:szCs w:val="24"/>
      <w:lang w:eastAsia="fr-FR"/>
    </w:rPr>
  </w:style>
  <w:style w:type="paragraph" w:styleId="TM3">
    <w:name w:val="toc 3"/>
    <w:basedOn w:val="Normal"/>
    <w:next w:val="Normal"/>
    <w:autoRedefine/>
    <w:semiHidden/>
    <w:rsid w:val="0067057C"/>
    <w:pPr>
      <w:spacing w:after="0" w:line="240" w:lineRule="auto"/>
      <w:ind w:left="1134"/>
    </w:pPr>
    <w:rPr>
      <w:rFonts w:ascii="Times New Roman" w:eastAsia="Times New Roman" w:hAnsi="Times New Roman" w:cs="Times New Roman"/>
      <w:i/>
      <w:iCs/>
      <w:sz w:val="24"/>
      <w:szCs w:val="24"/>
      <w:lang w:eastAsia="fr-FR"/>
    </w:rPr>
  </w:style>
  <w:style w:type="paragraph" w:customStyle="1" w:styleId="Equation">
    <w:name w:val="Equation"/>
    <w:basedOn w:val="Corpsdetexte"/>
    <w:rsid w:val="0067057C"/>
    <w:pPr>
      <w:jc w:val="center"/>
    </w:pPr>
  </w:style>
  <w:style w:type="paragraph" w:customStyle="1" w:styleId="NumEqua">
    <w:name w:val="Num Equa"/>
    <w:basedOn w:val="Corpsdetexte"/>
    <w:rsid w:val="0067057C"/>
    <w:pPr>
      <w:jc w:val="right"/>
    </w:pPr>
  </w:style>
  <w:style w:type="character" w:styleId="Numrodepage">
    <w:name w:val="page number"/>
    <w:semiHidden/>
    <w:rsid w:val="0067057C"/>
  </w:style>
  <w:style w:type="paragraph" w:styleId="Retraitcorpsdetexte2">
    <w:name w:val="Body Text Indent 2"/>
    <w:basedOn w:val="Normal"/>
    <w:link w:val="Retraitcorpsdetexte2Car"/>
    <w:semiHidden/>
    <w:rsid w:val="0067057C"/>
    <w:pPr>
      <w:spacing w:after="0" w:line="240" w:lineRule="auto"/>
      <w:ind w:firstLine="567"/>
      <w:jc w:val="both"/>
    </w:pPr>
    <w:rPr>
      <w:rFonts w:ascii="Times New Roman" w:eastAsia="Times New Roman" w:hAnsi="Times New Roman" w:cs="Times New Roman"/>
      <w:sz w:val="24"/>
      <w:szCs w:val="24"/>
      <w:lang w:val="fr-BE" w:eastAsia="fr-FR"/>
    </w:rPr>
  </w:style>
  <w:style w:type="character" w:customStyle="1" w:styleId="Retraitcorpsdetexte2Car">
    <w:name w:val="Retrait corps de texte 2 Car"/>
    <w:basedOn w:val="Policepardfaut"/>
    <w:link w:val="Retraitcorpsdetexte2"/>
    <w:semiHidden/>
    <w:rsid w:val="0067057C"/>
    <w:rPr>
      <w:rFonts w:ascii="Times New Roman" w:eastAsia="Times New Roman" w:hAnsi="Times New Roman" w:cs="Times New Roman"/>
      <w:sz w:val="24"/>
      <w:szCs w:val="24"/>
      <w:lang w:val="fr-BE" w:eastAsia="fr-FR"/>
    </w:rPr>
  </w:style>
  <w:style w:type="paragraph" w:styleId="TM4">
    <w:name w:val="toc 4"/>
    <w:basedOn w:val="Normal"/>
    <w:next w:val="Normal"/>
    <w:autoRedefine/>
    <w:semiHidden/>
    <w:rsid w:val="0067057C"/>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67057C"/>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semiHidden/>
    <w:rsid w:val="0067057C"/>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semiHidden/>
    <w:rsid w:val="0067057C"/>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semiHidden/>
    <w:rsid w:val="0067057C"/>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semiHidden/>
    <w:rsid w:val="0067057C"/>
    <w:pPr>
      <w:spacing w:after="0" w:line="240" w:lineRule="auto"/>
      <w:ind w:left="1600"/>
    </w:pPr>
    <w:rPr>
      <w:rFonts w:ascii="Times New Roman" w:eastAsia="Times New Roman" w:hAnsi="Times New Roman" w:cs="Times New Roman"/>
      <w:sz w:val="20"/>
      <w:szCs w:val="20"/>
      <w:lang w:eastAsia="fr-FR"/>
    </w:rPr>
  </w:style>
  <w:style w:type="paragraph" w:customStyle="1" w:styleId="ModleThse">
    <w:name w:val="Modèle Thèse"/>
    <w:basedOn w:val="Corpsdetexte"/>
    <w:autoRedefine/>
    <w:rsid w:val="0067057C"/>
    <w:rPr>
      <w:b/>
      <w:bCs/>
      <w:sz w:val="28"/>
      <w:szCs w:val="28"/>
    </w:rPr>
  </w:style>
  <w:style w:type="paragraph" w:styleId="Textedebulles">
    <w:name w:val="Balloon Text"/>
    <w:basedOn w:val="Normal"/>
    <w:link w:val="TextedebullesCar"/>
    <w:uiPriority w:val="99"/>
    <w:semiHidden/>
    <w:unhideWhenUsed/>
    <w:rsid w:val="00CB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C28"/>
    <w:rPr>
      <w:rFonts w:ascii="Tahoma" w:hAnsi="Tahoma" w:cs="Tahoma"/>
      <w:sz w:val="16"/>
      <w:szCs w:val="16"/>
    </w:rPr>
  </w:style>
  <w:style w:type="table" w:styleId="Grilledutableau">
    <w:name w:val="Table Grid"/>
    <w:basedOn w:val="TableauNormal"/>
    <w:uiPriority w:val="59"/>
    <w:rsid w:val="00BD7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Corpsdetexte"/>
    <w:rsid w:val="0020017C"/>
    <w:pPr>
      <w:tabs>
        <w:tab w:val="left" w:pos="1134"/>
      </w:tabs>
      <w:spacing w:after="120"/>
      <w:ind w:left="567" w:hanging="567"/>
    </w:pPr>
    <w:rPr>
      <w:sz w:val="24"/>
      <w:szCs w:val="24"/>
    </w:rPr>
  </w:style>
  <w:style w:type="character" w:styleId="Textedelespacerserv">
    <w:name w:val="Placeholder Text"/>
    <w:basedOn w:val="Policepardfaut"/>
    <w:uiPriority w:val="99"/>
    <w:semiHidden/>
    <w:rsid w:val="00374625"/>
    <w:rPr>
      <w:color w:val="808080"/>
    </w:rPr>
  </w:style>
  <w:style w:type="paragraph" w:styleId="Paragraphedeliste">
    <w:name w:val="List Paragraph"/>
    <w:basedOn w:val="Normal"/>
    <w:uiPriority w:val="34"/>
    <w:qFormat/>
    <w:rsid w:val="0056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oleObject" Target="embeddings/oleObject37.bin"/><Relationship Id="rId138" Type="http://schemas.openxmlformats.org/officeDocument/2006/relationships/image" Target="media/image67.wmf"/><Relationship Id="rId159" Type="http://schemas.openxmlformats.org/officeDocument/2006/relationships/oleObject" Target="embeddings/oleObject74.bin"/><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9.wmf"/><Relationship Id="rId247" Type="http://schemas.openxmlformats.org/officeDocument/2006/relationships/oleObject" Target="embeddings/oleObject118.bin"/><Relationship Id="rId107" Type="http://schemas.openxmlformats.org/officeDocument/2006/relationships/oleObject" Target="embeddings/oleObject48.bin"/><Relationship Id="rId268" Type="http://schemas.openxmlformats.org/officeDocument/2006/relationships/image" Target="media/image125.wmf"/><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image" Target="media/image62.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7.wmf"/><Relationship Id="rId181" Type="http://schemas.openxmlformats.org/officeDocument/2006/relationships/oleObject" Target="embeddings/oleObject85.bin"/><Relationship Id="rId216" Type="http://schemas.openxmlformats.org/officeDocument/2006/relationships/image" Target="media/image104.wmf"/><Relationship Id="rId237" Type="http://schemas.openxmlformats.org/officeDocument/2006/relationships/oleObject" Target="embeddings/oleObject113.bin"/><Relationship Id="rId258" Type="http://schemas.openxmlformats.org/officeDocument/2006/relationships/image" Target="media/image1210.w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29.png"/><Relationship Id="rId118" Type="http://schemas.openxmlformats.org/officeDocument/2006/relationships/image" Target="media/image57.wmf"/><Relationship Id="rId139" Type="http://schemas.openxmlformats.org/officeDocument/2006/relationships/oleObject" Target="embeddings/oleObject64.bin"/><Relationship Id="rId85" Type="http://schemas.openxmlformats.org/officeDocument/2006/relationships/image" Target="media/image40.png"/><Relationship Id="rId150" Type="http://schemas.openxmlformats.org/officeDocument/2006/relationships/image" Target="media/image73.wmf"/><Relationship Id="rId171" Type="http://schemas.openxmlformats.org/officeDocument/2006/relationships/oleObject" Target="embeddings/oleObject80.bin"/><Relationship Id="rId192" Type="http://schemas.openxmlformats.org/officeDocument/2006/relationships/image" Target="media/image93.wmf"/><Relationship Id="rId206" Type="http://schemas.openxmlformats.org/officeDocument/2006/relationships/image" Target="media/image99.wmf"/><Relationship Id="rId227" Type="http://schemas.openxmlformats.org/officeDocument/2006/relationships/oleObject" Target="embeddings/oleObject108.bin"/><Relationship Id="rId248" Type="http://schemas.openxmlformats.org/officeDocument/2006/relationships/image" Target="media/image118.wmf"/><Relationship Id="rId269" Type="http://schemas.openxmlformats.org/officeDocument/2006/relationships/oleObject" Target="embeddings/oleObject129.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5.bin"/><Relationship Id="rId182" Type="http://schemas.openxmlformats.org/officeDocument/2006/relationships/image" Target="media/image88.wmf"/><Relationship Id="rId217" Type="http://schemas.openxmlformats.org/officeDocument/2006/relationships/oleObject" Target="embeddings/oleObject103.bin"/><Relationship Id="rId6" Type="http://schemas.openxmlformats.org/officeDocument/2006/relationships/webSettings" Target="webSettings.xml"/><Relationship Id="rId238" Type="http://schemas.openxmlformats.org/officeDocument/2006/relationships/image" Target="media/image115.wmf"/><Relationship Id="rId259" Type="http://schemas.openxmlformats.org/officeDocument/2006/relationships/oleObject" Target="embeddings/oleObject124.bin"/><Relationship Id="rId23" Type="http://schemas.openxmlformats.org/officeDocument/2006/relationships/image" Target="media/image8.wmf"/><Relationship Id="rId119" Type="http://schemas.openxmlformats.org/officeDocument/2006/relationships/oleObject" Target="embeddings/oleObject54.bin"/><Relationship Id="rId270" Type="http://schemas.openxmlformats.org/officeDocument/2006/relationships/header" Target="header1.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5.wmf"/><Relationship Id="rId177" Type="http://schemas.openxmlformats.org/officeDocument/2006/relationships/oleObject" Target="embeddings/oleObject83.bin"/><Relationship Id="rId198" Type="http://schemas.openxmlformats.org/officeDocument/2006/relationships/image" Target="media/image95.wmf"/><Relationship Id="rId172" Type="http://schemas.openxmlformats.org/officeDocument/2006/relationships/image" Target="media/image83.wmf"/><Relationship Id="rId193" Type="http://schemas.openxmlformats.org/officeDocument/2006/relationships/oleObject" Target="embeddings/oleObject91.bin"/><Relationship Id="rId202" Type="http://schemas.openxmlformats.org/officeDocument/2006/relationships/image" Target="media/image97.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10.wmf"/><Relationship Id="rId244" Type="http://schemas.openxmlformats.org/officeDocument/2006/relationships/image" Target="media/image117.wmf"/><Relationship Id="rId249" Type="http://schemas.openxmlformats.org/officeDocument/2006/relationships/oleObject" Target="embeddings/oleObject119.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49.bin"/><Relationship Id="rId260" Type="http://schemas.openxmlformats.org/officeDocument/2006/relationships/image" Target="media/image122.wmf"/><Relationship Id="rId265" Type="http://schemas.openxmlformats.org/officeDocument/2006/relationships/oleObject" Target="embeddings/oleObject12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oleObject" Target="embeddings/oleObject78.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86.bin"/><Relationship Id="rId213" Type="http://schemas.openxmlformats.org/officeDocument/2006/relationships/oleObject" Target="embeddings/oleObject101.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image" Target="media/image119.wmf"/><Relationship Id="rId255" Type="http://schemas.openxmlformats.org/officeDocument/2006/relationships/oleObject" Target="embeddings/oleObject122.bin"/><Relationship Id="rId271" Type="http://schemas.openxmlformats.org/officeDocument/2006/relationships/header" Target="header2.xml"/><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6.wmf"/><Relationship Id="rId157" Type="http://schemas.openxmlformats.org/officeDocument/2006/relationships/oleObject" Target="embeddings/oleObject73.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oleObject" Target="embeddings/oleObject36.bin"/><Relationship Id="rId152" Type="http://schemas.openxmlformats.org/officeDocument/2006/relationships/image" Target="media/image74.wmf"/><Relationship Id="rId173" Type="http://schemas.openxmlformats.org/officeDocument/2006/relationships/oleObject" Target="embeddings/oleObject81.bin"/><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0.wmf"/><Relationship Id="rId229" Type="http://schemas.openxmlformats.org/officeDocument/2006/relationships/oleObject" Target="embeddings/oleObject109.bin"/><Relationship Id="rId19" Type="http://schemas.openxmlformats.org/officeDocument/2006/relationships/image" Target="media/image6.wmf"/><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7.bin"/><Relationship Id="rId261" Type="http://schemas.openxmlformats.org/officeDocument/2006/relationships/oleObject" Target="embeddings/oleObject125.bin"/><Relationship Id="rId266" Type="http://schemas.openxmlformats.org/officeDocument/2006/relationships/image" Target="media/image124.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image" Target="media/image61.wmf"/><Relationship Id="rId147" Type="http://schemas.openxmlformats.org/officeDocument/2006/relationships/oleObject" Target="embeddings/oleObject68.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image" Target="media/image69.wmf"/><Relationship Id="rId163" Type="http://schemas.openxmlformats.org/officeDocument/2006/relationships/oleObject" Target="embeddings/oleObject76.bin"/><Relationship Id="rId184" Type="http://schemas.openxmlformats.org/officeDocument/2006/relationships/image" Target="media/image89.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image" Target="media/image121.wmf"/><Relationship Id="rId25" Type="http://schemas.openxmlformats.org/officeDocument/2006/relationships/image" Target="media/image9.png"/><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3.bin"/><Relationship Id="rId158" Type="http://schemas.openxmlformats.org/officeDocument/2006/relationships/image" Target="media/image76.wmf"/><Relationship Id="rId272"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image" Target="media/image64.wmf"/><Relationship Id="rId153" Type="http://schemas.openxmlformats.org/officeDocument/2006/relationships/oleObject" Target="embeddings/oleObject71.bin"/><Relationship Id="rId174" Type="http://schemas.openxmlformats.org/officeDocument/2006/relationships/image" Target="media/image84.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2.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70.wmf"/><Relationship Id="rId267" Type="http://schemas.openxmlformats.org/officeDocument/2006/relationships/oleObject" Target="embeddings/oleObject128.bin"/><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oleObject" Target="embeddings/oleObject58.bin"/><Relationship Id="rId262" Type="http://schemas.openxmlformats.org/officeDocument/2006/relationships/image" Target="media/image123.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43" Type="http://schemas.openxmlformats.org/officeDocument/2006/relationships/oleObject" Target="embeddings/oleObject66.bin"/><Relationship Id="rId148" Type="http://schemas.openxmlformats.org/officeDocument/2006/relationships/image" Target="media/image72.wmf"/><Relationship Id="rId164" Type="http://schemas.openxmlformats.org/officeDocument/2006/relationships/image" Target="media/image79.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7.wmf"/><Relationship Id="rId210" Type="http://schemas.openxmlformats.org/officeDocument/2006/relationships/image" Target="media/image101.wmf"/><Relationship Id="rId215" Type="http://schemas.openxmlformats.org/officeDocument/2006/relationships/oleObject" Target="embeddings/oleObject102.bin"/><Relationship Id="rId236" Type="http://schemas.openxmlformats.org/officeDocument/2006/relationships/image" Target="media/image114.wmf"/><Relationship Id="rId257" Type="http://schemas.openxmlformats.org/officeDocument/2006/relationships/oleObject" Target="embeddings/oleObject123.bin"/><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image" Target="media/image1190.wmf"/><Relationship Id="rId273" Type="http://schemas.openxmlformats.org/officeDocument/2006/relationships/fontTable" Target="fontTable.xml"/><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oleObject" Target="embeddings/oleObject61.bin"/><Relationship Id="rId154" Type="http://schemas.openxmlformats.org/officeDocument/2006/relationships/image" Target="media/image740.wmf"/><Relationship Id="rId175" Type="http://schemas.openxmlformats.org/officeDocument/2006/relationships/oleObject" Target="embeddings/oleObject82.bin"/><Relationship Id="rId196" Type="http://schemas.openxmlformats.org/officeDocument/2006/relationships/image" Target="media/image940.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5.bin"/><Relationship Id="rId242" Type="http://schemas.openxmlformats.org/officeDocument/2006/relationships/image" Target="media/image1160.wmf"/><Relationship Id="rId263" Type="http://schemas.openxmlformats.org/officeDocument/2006/relationships/oleObject" Target="embeddings/oleObject126.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0.wmf"/><Relationship Id="rId211" Type="http://schemas.openxmlformats.org/officeDocument/2006/relationships/oleObject" Target="embeddings/oleObject100.bin"/><Relationship Id="rId232" Type="http://schemas.openxmlformats.org/officeDocument/2006/relationships/image" Target="media/image112.wmf"/><Relationship Id="rId253" Type="http://schemas.openxmlformats.org/officeDocument/2006/relationships/oleObject" Target="embeddings/oleObject121.bin"/><Relationship Id="rId274" Type="http://schemas.openxmlformats.org/officeDocument/2006/relationships/theme" Target="theme/theme1.xml"/><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image" Target="media/image65.wmf"/><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5.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7.wmf"/><Relationship Id="rId243" Type="http://schemas.openxmlformats.org/officeDocument/2006/relationships/oleObject" Target="embeddings/oleObject116.bin"/><Relationship Id="rId264" Type="http://schemas.openxmlformats.org/officeDocument/2006/relationships/image" Target="media/image1230.wmf"/><Relationship Id="rId17" Type="http://schemas.openxmlformats.org/officeDocument/2006/relationships/image" Target="media/image5.wmf"/><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image" Target="media/image60.wmf"/><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0.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1.bin"/><Relationship Id="rId254" Type="http://schemas.openxmlformats.org/officeDocument/2006/relationships/image" Target="media/image120.wmf"/><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7AB2-969D-4323-9AE9-416C40F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3716</Words>
  <Characters>20440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cp:lastPrinted>2017-04-07T10:09:00Z</cp:lastPrinted>
  <dcterms:created xsi:type="dcterms:W3CDTF">2017-04-03T21:12:00Z</dcterms:created>
  <dcterms:modified xsi:type="dcterms:W3CDTF">2017-04-09T15:14:00Z</dcterms:modified>
</cp:coreProperties>
</file>